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B8" w:rsidRDefault="003E40EF">
      <w:pPr>
        <w:spacing w:line="1200" w:lineRule="exact"/>
        <w:jc w:val="distribute"/>
        <w:rPr>
          <w:rFonts w:ascii="Times New Roman" w:eastAsia="方正大标宋简体" w:hAnsi="Times New Roman"/>
          <w:color w:val="FF0000"/>
          <w:sz w:val="84"/>
          <w:szCs w:val="84"/>
        </w:rPr>
      </w:pPr>
      <w:r>
        <w:rPr>
          <w:rFonts w:ascii="Times New Roman" w:eastAsia="方正大标宋简体" w:hAnsi="Times New Roman" w:hint="eastAsia"/>
          <w:color w:val="FF0000"/>
          <w:sz w:val="84"/>
          <w:szCs w:val="84"/>
        </w:rPr>
        <w:t>南通市科学技术局</w:t>
      </w:r>
    </w:p>
    <w:p w:rsidR="005627B8" w:rsidRDefault="003E40EF">
      <w:pPr>
        <w:spacing w:line="1200" w:lineRule="exact"/>
        <w:jc w:val="distribute"/>
        <w:rPr>
          <w:rFonts w:ascii="Times New Roman" w:eastAsia="方正大标宋简体" w:hAnsi="Times New Roman"/>
          <w:color w:val="FF0000"/>
          <w:sz w:val="84"/>
          <w:szCs w:val="84"/>
        </w:rPr>
      </w:pPr>
      <w:r>
        <w:rPr>
          <w:rFonts w:ascii="Times New Roman" w:eastAsia="方正大标宋简体" w:hAnsi="Times New Roman" w:hint="eastAsia"/>
          <w:color w:val="FF0000"/>
          <w:sz w:val="84"/>
          <w:szCs w:val="84"/>
        </w:rPr>
        <w:t>南通市财政局</w:t>
      </w:r>
    </w:p>
    <w:p w:rsidR="005627B8" w:rsidRDefault="005627B8">
      <w:pPr>
        <w:spacing w:line="800" w:lineRule="exact"/>
        <w:jc w:val="center"/>
        <w:rPr>
          <w:rFonts w:ascii="Times New Roman" w:eastAsia="方正仿宋_GBK" w:hAnsi="Times New Roman"/>
          <w:color w:val="000000" w:themeColor="text1"/>
          <w:sz w:val="32"/>
        </w:rPr>
      </w:pPr>
    </w:p>
    <w:p w:rsidR="005627B8" w:rsidRDefault="005627B8">
      <w:pPr>
        <w:spacing w:line="800" w:lineRule="exact"/>
        <w:jc w:val="center"/>
        <w:rPr>
          <w:rFonts w:ascii="Times New Roman" w:eastAsia="方正仿宋_GBK" w:hAnsi="Times New Roman"/>
          <w:color w:val="000000" w:themeColor="text1"/>
          <w:sz w:val="32"/>
        </w:rPr>
      </w:pPr>
    </w:p>
    <w:p w:rsidR="005627B8" w:rsidRDefault="003E40EF">
      <w:pPr>
        <w:spacing w:line="800" w:lineRule="exact"/>
        <w:jc w:val="center"/>
        <w:rPr>
          <w:rFonts w:ascii="Times New Roman" w:eastAsia="方正仿宋_GBK" w:hAnsi="Times New Roman"/>
          <w:color w:val="000000" w:themeColor="text1"/>
          <w:sz w:val="32"/>
          <w:szCs w:val="32"/>
          <w:shd w:val="clear" w:color="auto" w:fill="FFFFFF"/>
        </w:rPr>
      </w:pPr>
      <w:r>
        <w:rPr>
          <w:rFonts w:ascii="Times New Roman" w:eastAsia="方正仿宋_GBK" w:hAnsi="Times New Roman" w:hint="eastAsia"/>
          <w:color w:val="000000" w:themeColor="text1"/>
          <w:sz w:val="32"/>
        </w:rPr>
        <w:t>通科发〔</w:t>
      </w:r>
      <w:r>
        <w:rPr>
          <w:rFonts w:ascii="Times New Roman" w:eastAsia="方正仿宋_GBK" w:hAnsi="Times New Roman" w:hint="eastAsia"/>
          <w:color w:val="000000" w:themeColor="text1"/>
          <w:sz w:val="32"/>
        </w:rPr>
        <w:t>2023</w:t>
      </w:r>
      <w:r>
        <w:rPr>
          <w:rFonts w:ascii="Times New Roman" w:eastAsia="方正仿宋_GBK" w:hAnsi="Times New Roman" w:hint="eastAsia"/>
          <w:color w:val="000000" w:themeColor="text1"/>
          <w:sz w:val="32"/>
        </w:rPr>
        <w:t>〕</w:t>
      </w:r>
      <w:r w:rsidR="00175C8F">
        <w:rPr>
          <w:rFonts w:ascii="Times New Roman" w:eastAsia="方正仿宋_GBK" w:hAnsi="Times New Roman" w:hint="eastAsia"/>
          <w:color w:val="000000" w:themeColor="text1"/>
          <w:sz w:val="32"/>
        </w:rPr>
        <w:t>73</w:t>
      </w:r>
      <w:r>
        <w:rPr>
          <w:rFonts w:ascii="Times New Roman" w:eastAsia="方正仿宋_GBK" w:hAnsi="Times New Roman" w:hint="eastAsia"/>
          <w:color w:val="000000" w:themeColor="text1"/>
          <w:sz w:val="32"/>
        </w:rPr>
        <w:t>号</w:t>
      </w:r>
    </w:p>
    <w:p w:rsidR="005627B8" w:rsidRDefault="0063424E">
      <w:pPr>
        <w:spacing w:line="800" w:lineRule="exact"/>
        <w:rPr>
          <w:rFonts w:ascii="Times New Roman" w:eastAsia="方正小标宋_GBK" w:hAnsi="Times New Roman"/>
          <w:color w:val="000000" w:themeColor="text1"/>
          <w:sz w:val="84"/>
          <w:szCs w:val="84"/>
        </w:rPr>
      </w:pPr>
      <w:r w:rsidRPr="0063424E">
        <w:rPr>
          <w:rFonts w:ascii="Times New Roman" w:hAnsi="Times New Roman"/>
          <w:color w:val="000000" w:themeColor="text1"/>
          <w:sz w:val="84"/>
        </w:rPr>
        <w:pict>
          <v:line id="直线 2" o:spid="_x0000_s1026" style="position:absolute;left:0;text-align:left;z-index:251659264" from="5.5pt,14.15pt" to="435.25pt,14.2pt" o:gfxdata="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Ryj+TW&#10;AAAACAEAAA8AAAAAAAAAAQAgAAAAIgAAAGRycy9kb3ducmV2LnhtbFBLAQIUABQAAAAIAIdO4kDQ&#10;/bIE6QEAAOADAAAOAAAAAAAAAAEAIAAAACUBAABkcnMvZTJvRG9jLnhtbFBLBQYAAAAABgAGAFkB&#10;AACABQAAAAA=&#10;" strokecolor="red" strokeweight="2pt"/>
        </w:pict>
      </w:r>
    </w:p>
    <w:p w:rsidR="005627B8" w:rsidRDefault="003E40EF" w:rsidP="00175C8F">
      <w:pPr>
        <w:spacing w:line="700" w:lineRule="exact"/>
        <w:jc w:val="center"/>
        <w:rPr>
          <w:rFonts w:ascii="Times New Roman" w:eastAsia="方正小标宋_GBK" w:hAnsi="Times New Roman" w:cs="方正小标宋_GBK"/>
          <w:color w:val="000000" w:themeColor="text1"/>
          <w:spacing w:val="-10"/>
          <w:sz w:val="44"/>
          <w:szCs w:val="44"/>
        </w:rPr>
      </w:pPr>
      <w:r>
        <w:rPr>
          <w:rFonts w:ascii="Times New Roman" w:eastAsia="方正小标宋_GBK" w:hAnsi="Times New Roman" w:cs="方正小标宋_GBK" w:hint="eastAsia"/>
          <w:color w:val="000000" w:themeColor="text1"/>
          <w:spacing w:val="-10"/>
          <w:sz w:val="44"/>
          <w:szCs w:val="44"/>
        </w:rPr>
        <w:t>市科技局贯彻落实</w:t>
      </w:r>
      <w:proofErr w:type="gramStart"/>
      <w:r>
        <w:rPr>
          <w:rFonts w:ascii="Times New Roman" w:eastAsia="方正小标宋_GBK" w:hAnsi="Times New Roman" w:cs="方正小标宋_GBK" w:hint="eastAsia"/>
          <w:color w:val="000000" w:themeColor="text1"/>
          <w:spacing w:val="-10"/>
          <w:sz w:val="44"/>
          <w:szCs w:val="44"/>
        </w:rPr>
        <w:t>《</w:t>
      </w:r>
      <w:proofErr w:type="gramEnd"/>
      <w:r>
        <w:rPr>
          <w:rFonts w:ascii="Times New Roman" w:eastAsia="方正小标宋_GBK" w:hAnsi="Times New Roman" w:cs="方正小标宋_GBK" w:hint="eastAsia"/>
          <w:color w:val="000000" w:themeColor="text1"/>
          <w:spacing w:val="-10"/>
          <w:sz w:val="44"/>
          <w:szCs w:val="44"/>
        </w:rPr>
        <w:t>关于建设更高水平创新型</w:t>
      </w:r>
    </w:p>
    <w:p w:rsidR="005627B8" w:rsidRDefault="003E40EF" w:rsidP="00175C8F">
      <w:pPr>
        <w:spacing w:line="700" w:lineRule="exact"/>
        <w:jc w:val="center"/>
        <w:rPr>
          <w:rFonts w:ascii="Times New Roman" w:eastAsia="方正小标宋_GBK" w:hAnsi="Times New Roman" w:cs="方正小标宋_GBK"/>
          <w:color w:val="000000" w:themeColor="text1"/>
          <w:spacing w:val="-10"/>
          <w:sz w:val="44"/>
          <w:szCs w:val="44"/>
        </w:rPr>
      </w:pPr>
      <w:r>
        <w:rPr>
          <w:rFonts w:ascii="Times New Roman" w:eastAsia="方正小标宋_GBK" w:hAnsi="Times New Roman" w:cs="方正小标宋_GBK" w:hint="eastAsia"/>
          <w:color w:val="000000" w:themeColor="text1"/>
          <w:spacing w:val="-10"/>
          <w:sz w:val="44"/>
          <w:szCs w:val="44"/>
        </w:rPr>
        <w:t>城市的若干政策意见（</w:t>
      </w:r>
      <w:r>
        <w:rPr>
          <w:rFonts w:ascii="Times New Roman" w:eastAsia="方正小标宋_GBK" w:hAnsi="Times New Roman" w:cs="方正小标宋_GBK" w:hint="eastAsia"/>
          <w:color w:val="000000" w:themeColor="text1"/>
          <w:spacing w:val="-10"/>
          <w:sz w:val="44"/>
          <w:szCs w:val="44"/>
        </w:rPr>
        <w:t>2023</w:t>
      </w:r>
      <w:r>
        <w:rPr>
          <w:rFonts w:ascii="Times New Roman" w:eastAsia="方正小标宋_GBK" w:hAnsi="Times New Roman" w:cs="方正小标宋_GBK" w:hint="eastAsia"/>
          <w:color w:val="000000" w:themeColor="text1"/>
          <w:spacing w:val="-10"/>
          <w:sz w:val="44"/>
          <w:szCs w:val="44"/>
        </w:rPr>
        <w:t>修订）</w:t>
      </w:r>
      <w:proofErr w:type="gramStart"/>
      <w:r>
        <w:rPr>
          <w:rFonts w:ascii="Times New Roman" w:eastAsia="方正小标宋_GBK" w:hAnsi="Times New Roman" w:cs="方正小标宋_GBK" w:hint="eastAsia"/>
          <w:color w:val="000000" w:themeColor="text1"/>
          <w:spacing w:val="-10"/>
          <w:sz w:val="44"/>
          <w:szCs w:val="44"/>
        </w:rPr>
        <w:t>》</w:t>
      </w:r>
      <w:proofErr w:type="gramEnd"/>
      <w:r>
        <w:rPr>
          <w:rFonts w:ascii="Times New Roman" w:eastAsia="方正小标宋_GBK" w:hAnsi="Times New Roman" w:cs="方正小标宋_GBK" w:hint="eastAsia"/>
          <w:color w:val="000000" w:themeColor="text1"/>
          <w:spacing w:val="-10"/>
          <w:sz w:val="44"/>
          <w:szCs w:val="44"/>
        </w:rPr>
        <w:t>实施细则</w:t>
      </w:r>
    </w:p>
    <w:p w:rsidR="00175C8F" w:rsidRDefault="00175C8F">
      <w:pPr>
        <w:adjustRightInd w:val="0"/>
        <w:snapToGrid w:val="0"/>
        <w:spacing w:line="650" w:lineRule="exact"/>
        <w:jc w:val="left"/>
        <w:rPr>
          <w:rFonts w:ascii="Times New Roman" w:eastAsia="方正仿宋_GBK" w:hAnsi="Times New Roman"/>
          <w:color w:val="000000" w:themeColor="text1"/>
          <w:sz w:val="32"/>
          <w:szCs w:val="32"/>
        </w:rPr>
      </w:pPr>
    </w:p>
    <w:p w:rsidR="005627B8" w:rsidRDefault="003E40EF">
      <w:pPr>
        <w:adjustRightInd w:val="0"/>
        <w:snapToGrid w:val="0"/>
        <w:spacing w:line="650" w:lineRule="exact"/>
        <w:jc w:val="left"/>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各相关单位：</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为深入贯彻落</w:t>
      </w:r>
      <w:proofErr w:type="gramStart"/>
      <w:r>
        <w:rPr>
          <w:rFonts w:ascii="Times New Roman" w:eastAsia="方正仿宋_GBK" w:hAnsi="Times New Roman" w:hint="eastAsia"/>
          <w:color w:val="000000" w:themeColor="text1"/>
          <w:sz w:val="32"/>
          <w:szCs w:val="32"/>
        </w:rPr>
        <w:t>实习近</w:t>
      </w:r>
      <w:proofErr w:type="gramEnd"/>
      <w:r>
        <w:rPr>
          <w:rFonts w:ascii="Times New Roman" w:eastAsia="方正仿宋_GBK" w:hAnsi="Times New Roman" w:hint="eastAsia"/>
          <w:color w:val="000000" w:themeColor="text1"/>
          <w:sz w:val="32"/>
          <w:szCs w:val="32"/>
        </w:rPr>
        <w:t>平新时代中国特色社会主义思想，进一步突出创新核心地位，实施创新驱动发展战略，完善创新生态体系，推动南通经济社会高质量发展，勇当全省“争当表率、争做示范、走在前列”排头兵，根据市委市政府《关于建设更高水平创新型城市的若干政策意见（</w:t>
      </w:r>
      <w:r>
        <w:rPr>
          <w:rFonts w:ascii="Times New Roman" w:eastAsia="方正仿宋_GBK" w:hAnsi="Times New Roman" w:hint="eastAsia"/>
          <w:color w:val="000000" w:themeColor="text1"/>
          <w:sz w:val="32"/>
          <w:szCs w:val="32"/>
        </w:rPr>
        <w:t>2023</w:t>
      </w:r>
      <w:r>
        <w:rPr>
          <w:rFonts w:ascii="Times New Roman" w:eastAsia="方正仿宋_GBK" w:hAnsi="Times New Roman" w:hint="eastAsia"/>
          <w:color w:val="000000" w:themeColor="text1"/>
          <w:sz w:val="32"/>
          <w:szCs w:val="32"/>
        </w:rPr>
        <w:t>修订）》（</w:t>
      </w:r>
      <w:proofErr w:type="gramStart"/>
      <w:r>
        <w:rPr>
          <w:rFonts w:ascii="Times New Roman" w:eastAsia="方正仿宋_GBK" w:hAnsi="Times New Roman" w:hint="eastAsia"/>
          <w:color w:val="000000" w:themeColor="text1"/>
          <w:sz w:val="32"/>
          <w:szCs w:val="32"/>
        </w:rPr>
        <w:t>通委发</w:t>
      </w:r>
      <w:proofErr w:type="gramEnd"/>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2023</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11</w:t>
      </w:r>
      <w:r>
        <w:rPr>
          <w:rFonts w:ascii="Times New Roman" w:eastAsia="方正仿宋_GBK" w:hAnsi="Times New Roman" w:hint="eastAsia"/>
          <w:color w:val="000000" w:themeColor="text1"/>
          <w:sz w:val="32"/>
          <w:szCs w:val="32"/>
        </w:rPr>
        <w:t>号）及相关管理规定，特制定本实施细则。</w:t>
      </w:r>
    </w:p>
    <w:p w:rsidR="005627B8" w:rsidRDefault="003E40EF">
      <w:pPr>
        <w:spacing w:line="590" w:lineRule="exact"/>
        <w:ind w:firstLineChars="200" w:firstLine="640"/>
        <w:jc w:val="left"/>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一</w:t>
      </w:r>
      <w:r>
        <w:rPr>
          <w:rFonts w:ascii="Times New Roman" w:eastAsia="方正仿宋_GBK" w:hAnsi="Times New Roman" w:cs="宋体"/>
          <w:color w:val="000000" w:themeColor="text1"/>
          <w:kern w:val="0"/>
          <w:sz w:val="32"/>
          <w:szCs w:val="32"/>
        </w:rPr>
        <w:t>、对支持对象纳入信用管理，</w:t>
      </w:r>
      <w:r>
        <w:rPr>
          <w:rFonts w:ascii="Times New Roman" w:eastAsia="方正仿宋_GBK" w:hAnsi="Times New Roman" w:cs="宋体" w:hint="eastAsia"/>
          <w:color w:val="000000" w:themeColor="text1"/>
          <w:kern w:val="0"/>
          <w:sz w:val="32"/>
          <w:szCs w:val="32"/>
        </w:rPr>
        <w:t>并</w:t>
      </w:r>
      <w:r>
        <w:rPr>
          <w:rFonts w:ascii="Times New Roman" w:eastAsia="方正仿宋_GBK" w:hAnsi="Times New Roman" w:cs="宋体"/>
          <w:color w:val="000000" w:themeColor="text1"/>
          <w:kern w:val="0"/>
          <w:sz w:val="32"/>
          <w:szCs w:val="32"/>
        </w:rPr>
        <w:t>实行信用审查机制</w:t>
      </w:r>
      <w:r>
        <w:rPr>
          <w:rFonts w:ascii="Times New Roman" w:eastAsia="方正仿宋_GBK" w:hAnsi="Times New Roman" w:cs="宋体" w:hint="eastAsia"/>
          <w:color w:val="000000" w:themeColor="text1"/>
          <w:kern w:val="0"/>
          <w:sz w:val="32"/>
          <w:szCs w:val="32"/>
        </w:rPr>
        <w:t>。由市科技局对信用主体实行信用审查，对审查存在问题的，按有关政</w:t>
      </w:r>
      <w:r>
        <w:rPr>
          <w:rFonts w:ascii="Times New Roman" w:eastAsia="方正仿宋_GBK" w:hAnsi="Times New Roman" w:cs="宋体" w:hint="eastAsia"/>
          <w:color w:val="000000" w:themeColor="text1"/>
          <w:kern w:val="0"/>
          <w:sz w:val="32"/>
          <w:szCs w:val="32"/>
        </w:rPr>
        <w:lastRenderedPageBreak/>
        <w:t>策文件规定执行。</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cs="宋体" w:hint="eastAsia"/>
          <w:color w:val="000000" w:themeColor="text1"/>
          <w:kern w:val="0"/>
          <w:sz w:val="32"/>
          <w:szCs w:val="32"/>
        </w:rPr>
        <w:t>二</w:t>
      </w:r>
      <w:r>
        <w:rPr>
          <w:rFonts w:ascii="Times New Roman" w:eastAsia="方正仿宋_GBK" w:hAnsi="Times New Roman" w:hint="eastAsia"/>
          <w:color w:val="000000" w:themeColor="text1"/>
          <w:sz w:val="32"/>
          <w:szCs w:val="32"/>
        </w:rPr>
        <w:t>、认定类项目采用“免申即享”</w:t>
      </w:r>
      <w:r>
        <w:rPr>
          <w:rFonts w:ascii="Times New Roman" w:eastAsia="方正仿宋_GBK" w:hAnsi="Times New Roman" w:cs="方正楷体_GBK" w:hint="eastAsia"/>
          <w:bCs/>
          <w:color w:val="000000" w:themeColor="text1"/>
          <w:sz w:val="32"/>
          <w:szCs w:val="32"/>
        </w:rPr>
        <w:t>方式，市财政局根据市科技局审核认定后发出的拨款通知下达资金。审核类项目，由单位申报，市科技局组织审核认定，市财政局根据市科技局的审核认定结果和拨款通知下达资金。市财政局对专项资金政</w:t>
      </w:r>
      <w:bookmarkStart w:id="0" w:name="_GoBack"/>
      <w:bookmarkEnd w:id="0"/>
      <w:r>
        <w:rPr>
          <w:rFonts w:ascii="Times New Roman" w:eastAsia="方正仿宋_GBK" w:hAnsi="Times New Roman" w:cs="方正楷体_GBK" w:hint="eastAsia"/>
          <w:bCs/>
          <w:color w:val="000000" w:themeColor="text1"/>
          <w:sz w:val="32"/>
          <w:szCs w:val="32"/>
        </w:rPr>
        <w:t>策执行情况加强监督检查。</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三、本实施细则自发布之日起执行，原有与本细则不一致的，以本细则为准。</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四、本实施细则由市科技局、市财政局负责解释。</w:t>
      </w:r>
    </w:p>
    <w:p w:rsidR="00175C8F" w:rsidRDefault="00175C8F">
      <w:pPr>
        <w:spacing w:line="590" w:lineRule="exact"/>
        <w:ind w:firstLineChars="600" w:firstLine="1920"/>
        <w:contextualSpacing/>
        <w:jc w:val="center"/>
        <w:rPr>
          <w:rFonts w:ascii="Times New Roman" w:eastAsia="方正仿宋_GBK" w:hAnsi="Times New Roman"/>
          <w:color w:val="000000" w:themeColor="text1"/>
          <w:sz w:val="32"/>
          <w:szCs w:val="32"/>
        </w:rPr>
      </w:pPr>
    </w:p>
    <w:p w:rsidR="00175C8F" w:rsidRDefault="00175C8F">
      <w:pPr>
        <w:spacing w:line="590" w:lineRule="exact"/>
        <w:ind w:firstLineChars="600" w:firstLine="1920"/>
        <w:contextualSpacing/>
        <w:jc w:val="center"/>
        <w:rPr>
          <w:rFonts w:ascii="Times New Roman" w:eastAsia="方正仿宋_GBK" w:hAnsi="Times New Roman"/>
          <w:color w:val="000000" w:themeColor="text1"/>
          <w:sz w:val="32"/>
          <w:szCs w:val="32"/>
        </w:rPr>
      </w:pPr>
    </w:p>
    <w:p w:rsidR="005627B8" w:rsidRDefault="003E40EF">
      <w:pPr>
        <w:spacing w:line="590" w:lineRule="exact"/>
        <w:ind w:firstLineChars="600" w:firstLine="1920"/>
        <w:contextualSpacing/>
        <w:jc w:val="center"/>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南通市科学技术局</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hint="eastAsia"/>
          <w:color w:val="000000" w:themeColor="text1"/>
          <w:sz w:val="32"/>
          <w:szCs w:val="32"/>
        </w:rPr>
        <w:t>南通市财政局</w:t>
      </w:r>
    </w:p>
    <w:p w:rsidR="005627B8" w:rsidRDefault="005627B8">
      <w:pPr>
        <w:pStyle w:val="a5"/>
        <w:shd w:val="clear" w:color="auto" w:fill="FFFFFF"/>
        <w:spacing w:line="590" w:lineRule="exact"/>
        <w:ind w:leftChars="1800" w:left="3780" w:firstLineChars="730" w:firstLine="2336"/>
        <w:contextualSpacing/>
        <w:rPr>
          <w:rFonts w:ascii="Times New Roman" w:eastAsia="方正仿宋_GBK" w:hAnsi="Times New Roman"/>
          <w:color w:val="000000" w:themeColor="text1"/>
          <w:sz w:val="32"/>
          <w:szCs w:val="32"/>
        </w:rPr>
      </w:pPr>
    </w:p>
    <w:p w:rsidR="005627B8" w:rsidRDefault="00175C8F">
      <w:pPr>
        <w:pStyle w:val="a5"/>
        <w:shd w:val="clear" w:color="auto" w:fill="FFFFFF"/>
        <w:spacing w:line="590" w:lineRule="exact"/>
        <w:ind w:leftChars="0" w:left="0" w:firstLineChars="600" w:firstLine="1920"/>
        <w:contextualSpacing/>
        <w:jc w:val="center"/>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 xml:space="preserve">                      </w:t>
      </w:r>
      <w:r w:rsidR="003E40EF">
        <w:rPr>
          <w:rFonts w:ascii="Times New Roman" w:eastAsia="方正仿宋_GBK" w:hAnsi="Times New Roman" w:hint="eastAsia"/>
          <w:color w:val="000000" w:themeColor="text1"/>
          <w:sz w:val="32"/>
          <w:szCs w:val="32"/>
        </w:rPr>
        <w:t>2023</w:t>
      </w:r>
      <w:r w:rsidR="003E40EF">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8</w:t>
      </w:r>
      <w:r w:rsidR="003E40EF">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2</w:t>
      </w:r>
      <w:r w:rsidR="00574056">
        <w:rPr>
          <w:rFonts w:ascii="Times New Roman" w:eastAsia="方正仿宋_GBK" w:hAnsi="Times New Roman" w:hint="eastAsia"/>
          <w:color w:val="000000" w:themeColor="text1"/>
          <w:sz w:val="32"/>
          <w:szCs w:val="32"/>
        </w:rPr>
        <w:t>9</w:t>
      </w:r>
      <w:r w:rsidR="003E40EF">
        <w:rPr>
          <w:rFonts w:ascii="Times New Roman" w:eastAsia="方正仿宋_GBK" w:hAnsi="Times New Roman" w:hint="eastAsia"/>
          <w:color w:val="000000" w:themeColor="text1"/>
          <w:sz w:val="32"/>
          <w:szCs w:val="32"/>
        </w:rPr>
        <w:t>日</w:t>
      </w:r>
    </w:p>
    <w:p w:rsidR="005627B8" w:rsidRDefault="005627B8" w:rsidP="00B6628F">
      <w:pPr>
        <w:spacing w:afterLines="100" w:line="590" w:lineRule="exact"/>
        <w:jc w:val="left"/>
        <w:rPr>
          <w:rFonts w:ascii="Times New Roman" w:eastAsia="黑体" w:hAnsi="Times New Roman"/>
          <w:color w:val="000000" w:themeColor="text1"/>
          <w:sz w:val="32"/>
          <w:szCs w:val="32"/>
        </w:rPr>
      </w:pPr>
    </w:p>
    <w:p w:rsidR="005627B8" w:rsidRDefault="005627B8" w:rsidP="00B6628F">
      <w:pPr>
        <w:spacing w:afterLines="100" w:line="590" w:lineRule="exact"/>
        <w:jc w:val="center"/>
        <w:rPr>
          <w:rFonts w:ascii="Times New Roman" w:eastAsia="方正小标宋_GBK" w:hAnsi="Times New Roman"/>
          <w:bCs/>
          <w:caps/>
          <w:color w:val="000000" w:themeColor="text1"/>
          <w:sz w:val="44"/>
          <w:szCs w:val="44"/>
        </w:rPr>
        <w:sectPr w:rsidR="005627B8">
          <w:footerReference w:type="even" r:id="rId9"/>
          <w:footerReference w:type="default" r:id="rId10"/>
          <w:pgSz w:w="11906" w:h="16838"/>
          <w:pgMar w:top="1814" w:right="1531" w:bottom="1985" w:left="1531" w:header="851" w:footer="992" w:gutter="0"/>
          <w:pgNumType w:fmt="numberInDash"/>
          <w:cols w:space="425"/>
          <w:docGrid w:type="lines" w:linePitch="312"/>
        </w:sectPr>
      </w:pPr>
    </w:p>
    <w:p w:rsidR="005627B8" w:rsidRDefault="003E40EF" w:rsidP="00B6628F">
      <w:pPr>
        <w:spacing w:afterLines="100" w:line="590" w:lineRule="exact"/>
        <w:jc w:val="center"/>
        <w:rPr>
          <w:rFonts w:ascii="Times New Roman" w:eastAsia="黑体" w:hAnsi="Times New Roman"/>
          <w:color w:val="000000" w:themeColor="text1"/>
          <w:sz w:val="32"/>
          <w:szCs w:val="32"/>
        </w:rPr>
      </w:pPr>
      <w:r>
        <w:rPr>
          <w:rFonts w:ascii="Times New Roman" w:eastAsia="方正小标宋_GBK" w:hAnsi="Times New Roman" w:hint="eastAsia"/>
          <w:bCs/>
          <w:caps/>
          <w:color w:val="000000" w:themeColor="text1"/>
          <w:sz w:val="44"/>
          <w:szCs w:val="44"/>
        </w:rPr>
        <w:lastRenderedPageBreak/>
        <w:t>目</w:t>
      </w:r>
      <w:r>
        <w:rPr>
          <w:rFonts w:ascii="Times New Roman" w:eastAsia="方正小标宋_GBK" w:hAnsi="Times New Roman" w:hint="eastAsia"/>
          <w:bCs/>
          <w:caps/>
          <w:color w:val="000000" w:themeColor="text1"/>
          <w:sz w:val="44"/>
          <w:szCs w:val="44"/>
        </w:rPr>
        <w:t xml:space="preserve">  </w:t>
      </w:r>
      <w:r>
        <w:rPr>
          <w:rFonts w:ascii="Times New Roman" w:eastAsia="方正小标宋_GBK" w:hAnsi="Times New Roman" w:hint="eastAsia"/>
          <w:bCs/>
          <w:caps/>
          <w:color w:val="000000" w:themeColor="text1"/>
          <w:sz w:val="44"/>
          <w:szCs w:val="44"/>
        </w:rPr>
        <w:t>录</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w:t>
      </w:r>
      <w:r>
        <w:rPr>
          <w:rFonts w:ascii="Times New Roman" w:eastAsia="方正仿宋_GBK" w:hAnsi="Times New Roman" w:cs="方正楷体_GBK" w:hint="eastAsia"/>
          <w:bCs/>
          <w:color w:val="000000" w:themeColor="text1"/>
          <w:sz w:val="32"/>
          <w:szCs w:val="32"/>
        </w:rPr>
        <w:t>：市重点研发计划项目（关键核心技术攻关）</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2</w:t>
      </w:r>
      <w:r>
        <w:rPr>
          <w:rFonts w:ascii="Times New Roman" w:eastAsia="方正仿宋_GBK" w:hAnsi="Times New Roman" w:cs="方正楷体_GBK" w:hint="eastAsia"/>
          <w:bCs/>
          <w:color w:val="000000" w:themeColor="text1"/>
          <w:sz w:val="32"/>
          <w:szCs w:val="32"/>
        </w:rPr>
        <w:t>：市重点研发计划项目（前瞻性技术创新专项）</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3</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s="方正楷体_GBK"/>
          <w:bCs/>
          <w:color w:val="000000" w:themeColor="text1"/>
          <w:sz w:val="32"/>
          <w:szCs w:val="32"/>
        </w:rPr>
        <w:t>市产业协同创新联合体</w:t>
      </w:r>
      <w:r>
        <w:rPr>
          <w:rFonts w:ascii="Times New Roman" w:eastAsia="方正仿宋_GBK" w:hAnsi="Times New Roman" w:cs="方正楷体_GBK" w:hint="eastAsia"/>
          <w:bCs/>
          <w:color w:val="000000" w:themeColor="text1"/>
          <w:sz w:val="32"/>
          <w:szCs w:val="32"/>
        </w:rPr>
        <w:t>年度绩效评价奖励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4</w:t>
      </w:r>
      <w:r>
        <w:rPr>
          <w:rFonts w:ascii="Times New Roman" w:eastAsia="方正仿宋_GBK" w:hAnsi="Times New Roman" w:cs="方正楷体_GBK" w:hint="eastAsia"/>
          <w:bCs/>
          <w:color w:val="000000" w:themeColor="text1"/>
          <w:sz w:val="32"/>
          <w:szCs w:val="32"/>
        </w:rPr>
        <w:t>：入选市高新技术企业培育库奖励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5</w:t>
      </w:r>
      <w:r>
        <w:rPr>
          <w:rFonts w:ascii="Times New Roman" w:eastAsia="方正仿宋_GBK" w:hAnsi="Times New Roman" w:cs="方正楷体_GBK" w:hint="eastAsia"/>
          <w:bCs/>
          <w:color w:val="000000" w:themeColor="text1"/>
          <w:sz w:val="32"/>
          <w:szCs w:val="32"/>
        </w:rPr>
        <w:t>：入选市科技创新型企业培育库补助</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6</w:t>
      </w:r>
      <w:r>
        <w:rPr>
          <w:rFonts w:ascii="Times New Roman" w:eastAsia="方正仿宋_GBK" w:hAnsi="Times New Roman" w:cs="方正楷体_GBK" w:hint="eastAsia"/>
          <w:bCs/>
          <w:color w:val="000000" w:themeColor="text1"/>
          <w:sz w:val="32"/>
          <w:szCs w:val="32"/>
        </w:rPr>
        <w:t>：科技创新</w:t>
      </w:r>
      <w:proofErr w:type="gramStart"/>
      <w:r>
        <w:rPr>
          <w:rFonts w:ascii="Times New Roman" w:eastAsia="方正仿宋_GBK" w:hAnsi="Times New Roman" w:cs="方正楷体_GBK" w:hint="eastAsia"/>
          <w:bCs/>
          <w:color w:val="000000" w:themeColor="text1"/>
          <w:sz w:val="32"/>
          <w:szCs w:val="32"/>
        </w:rPr>
        <w:t>券</w:t>
      </w:r>
      <w:proofErr w:type="gramEnd"/>
      <w:r>
        <w:rPr>
          <w:rFonts w:ascii="Times New Roman" w:eastAsia="方正仿宋_GBK" w:hAnsi="Times New Roman" w:cs="方正楷体_GBK" w:hint="eastAsia"/>
          <w:bCs/>
          <w:color w:val="000000" w:themeColor="text1"/>
          <w:sz w:val="32"/>
          <w:szCs w:val="32"/>
        </w:rPr>
        <w:t>补助</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7</w:t>
      </w:r>
      <w:r>
        <w:rPr>
          <w:rFonts w:ascii="Times New Roman" w:eastAsia="方正仿宋_GBK" w:hAnsi="Times New Roman" w:cs="方正楷体_GBK" w:hint="eastAsia"/>
          <w:bCs/>
          <w:color w:val="000000" w:themeColor="text1"/>
          <w:sz w:val="32"/>
          <w:szCs w:val="32"/>
        </w:rPr>
        <w:t>：市国际科技合作计划项目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8</w:t>
      </w:r>
      <w:r>
        <w:rPr>
          <w:rFonts w:ascii="Times New Roman" w:eastAsia="方正仿宋_GBK" w:hAnsi="Times New Roman" w:cs="方正楷体_GBK" w:hint="eastAsia"/>
          <w:bCs/>
          <w:color w:val="000000" w:themeColor="text1"/>
          <w:sz w:val="32"/>
          <w:szCs w:val="32"/>
        </w:rPr>
        <w:t>：与</w:t>
      </w:r>
      <w:proofErr w:type="gramStart"/>
      <w:r>
        <w:rPr>
          <w:rFonts w:ascii="Times New Roman" w:eastAsia="方正仿宋_GBK" w:hAnsi="Times New Roman" w:cs="方正楷体_GBK" w:hint="eastAsia"/>
          <w:bCs/>
          <w:color w:val="000000" w:themeColor="text1"/>
          <w:sz w:val="32"/>
          <w:szCs w:val="32"/>
        </w:rPr>
        <w:t>省产业</w:t>
      </w:r>
      <w:proofErr w:type="gramEnd"/>
      <w:r>
        <w:rPr>
          <w:rFonts w:ascii="Times New Roman" w:eastAsia="方正仿宋_GBK" w:hAnsi="Times New Roman" w:cs="方正楷体_GBK" w:hint="eastAsia"/>
          <w:bCs/>
          <w:color w:val="000000" w:themeColor="text1"/>
          <w:sz w:val="32"/>
          <w:szCs w:val="32"/>
        </w:rPr>
        <w:t>技术研究院成立联合创新中心奖励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9</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s="方正楷体_GBK"/>
          <w:bCs/>
          <w:color w:val="000000" w:themeColor="text1"/>
          <w:sz w:val="32"/>
          <w:szCs w:val="32"/>
        </w:rPr>
        <w:t>新型研发机构</w:t>
      </w:r>
      <w:r>
        <w:rPr>
          <w:rFonts w:ascii="Times New Roman" w:eastAsia="方正仿宋_GBK" w:hAnsi="Times New Roman" w:cs="方正楷体_GBK" w:hint="eastAsia"/>
          <w:bCs/>
          <w:color w:val="000000" w:themeColor="text1"/>
          <w:sz w:val="32"/>
          <w:szCs w:val="32"/>
        </w:rPr>
        <w:t>备案及绩效评价奖励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10</w:t>
      </w:r>
      <w:r>
        <w:rPr>
          <w:rFonts w:ascii="Times New Roman" w:eastAsia="方正仿宋_GBK" w:hAnsi="Times New Roman" w:cs="方正楷体_GBK" w:hint="eastAsia"/>
          <w:bCs/>
          <w:color w:val="000000" w:themeColor="text1"/>
          <w:sz w:val="32"/>
          <w:szCs w:val="32"/>
        </w:rPr>
        <w:t>：市科技企业孵化器、</w:t>
      </w:r>
      <w:proofErr w:type="gramStart"/>
      <w:r>
        <w:rPr>
          <w:rFonts w:ascii="Times New Roman" w:eastAsia="方正仿宋_GBK" w:hAnsi="Times New Roman" w:cs="方正楷体_GBK" w:hint="eastAsia"/>
          <w:bCs/>
          <w:color w:val="000000" w:themeColor="text1"/>
          <w:sz w:val="32"/>
          <w:szCs w:val="32"/>
        </w:rPr>
        <w:t>众创空间</w:t>
      </w:r>
      <w:proofErr w:type="gramEnd"/>
      <w:r>
        <w:rPr>
          <w:rFonts w:ascii="Times New Roman" w:eastAsia="方正仿宋_GBK" w:hAnsi="Times New Roman" w:cs="方正楷体_GBK" w:hint="eastAsia"/>
          <w:bCs/>
          <w:color w:val="000000" w:themeColor="text1"/>
          <w:sz w:val="32"/>
          <w:szCs w:val="32"/>
        </w:rPr>
        <w:t>年度绩效评价奖励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11</w:t>
      </w:r>
      <w:r>
        <w:rPr>
          <w:rFonts w:ascii="Times New Roman" w:eastAsia="方正仿宋_GBK" w:hAnsi="Times New Roman" w:cs="方正楷体_GBK" w:hint="eastAsia"/>
          <w:bCs/>
          <w:color w:val="000000" w:themeColor="text1"/>
          <w:sz w:val="32"/>
          <w:szCs w:val="32"/>
        </w:rPr>
        <w:t>：市级（含）以上研发机构绩效评价奖励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12</w:t>
      </w:r>
      <w:r>
        <w:rPr>
          <w:rFonts w:ascii="Times New Roman" w:eastAsia="方正仿宋_GBK" w:hAnsi="Times New Roman" w:cs="方正楷体_GBK" w:hint="eastAsia"/>
          <w:bCs/>
          <w:color w:val="000000" w:themeColor="text1"/>
          <w:sz w:val="32"/>
          <w:szCs w:val="32"/>
        </w:rPr>
        <w:t>：市自然科学基金项目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13</w:t>
      </w:r>
      <w:r>
        <w:rPr>
          <w:rFonts w:ascii="Times New Roman" w:eastAsia="方正仿宋_GBK" w:hAnsi="Times New Roman" w:cs="方正楷体_GBK" w:hint="eastAsia"/>
          <w:bCs/>
          <w:color w:val="000000" w:themeColor="text1"/>
          <w:sz w:val="32"/>
          <w:szCs w:val="32"/>
        </w:rPr>
        <w:t>：对本地高校、科研院所科技成果输出奖励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14</w:t>
      </w:r>
      <w:r>
        <w:rPr>
          <w:rFonts w:ascii="Times New Roman" w:eastAsia="方正仿宋_GBK" w:hAnsi="Times New Roman" w:cs="方正楷体_GBK" w:hint="eastAsia"/>
          <w:bCs/>
          <w:color w:val="000000" w:themeColor="text1"/>
          <w:sz w:val="32"/>
          <w:szCs w:val="32"/>
        </w:rPr>
        <w:t>：对技术转移机构奖励</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15</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s="方正楷体_GBK"/>
          <w:bCs/>
          <w:color w:val="000000" w:themeColor="text1"/>
          <w:sz w:val="32"/>
          <w:szCs w:val="32"/>
        </w:rPr>
        <w:t>市产学研合作</w:t>
      </w:r>
      <w:r>
        <w:rPr>
          <w:rFonts w:ascii="Times New Roman" w:eastAsia="方正仿宋_GBK" w:hAnsi="Times New Roman" w:cs="方正楷体_GBK" w:hint="eastAsia"/>
          <w:bCs/>
          <w:color w:val="000000" w:themeColor="text1"/>
          <w:sz w:val="32"/>
          <w:szCs w:val="32"/>
        </w:rPr>
        <w:t>补助</w:t>
      </w:r>
      <w:r>
        <w:rPr>
          <w:rFonts w:ascii="Times New Roman" w:eastAsia="方正仿宋_GBK" w:hAnsi="Times New Roman" w:cs="方正楷体_GBK"/>
          <w:bCs/>
          <w:color w:val="000000" w:themeColor="text1"/>
          <w:sz w:val="32"/>
          <w:szCs w:val="32"/>
        </w:rPr>
        <w:t>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16</w:t>
      </w:r>
      <w:r>
        <w:rPr>
          <w:rFonts w:ascii="Times New Roman" w:eastAsia="方正仿宋_GBK" w:hAnsi="Times New Roman" w:cs="方正楷体_GBK" w:hint="eastAsia"/>
          <w:bCs/>
          <w:color w:val="000000" w:themeColor="text1"/>
          <w:sz w:val="32"/>
          <w:szCs w:val="32"/>
        </w:rPr>
        <w:t>：概念验证及成果转化中试补助</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17</w:t>
      </w:r>
      <w:r>
        <w:rPr>
          <w:rFonts w:ascii="Times New Roman" w:eastAsia="方正仿宋_GBK" w:hAnsi="Times New Roman" w:cs="方正楷体_GBK" w:hint="eastAsia"/>
          <w:bCs/>
          <w:color w:val="000000" w:themeColor="text1"/>
          <w:sz w:val="32"/>
          <w:szCs w:val="32"/>
        </w:rPr>
        <w:t>：市重大科技成果转化计划项目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18</w:t>
      </w:r>
      <w:r>
        <w:rPr>
          <w:rFonts w:ascii="Times New Roman" w:eastAsia="方正仿宋_GBK" w:hAnsi="Times New Roman" w:cs="方正楷体_GBK" w:hint="eastAsia"/>
          <w:bCs/>
          <w:color w:val="000000" w:themeColor="text1"/>
          <w:sz w:val="32"/>
          <w:szCs w:val="32"/>
        </w:rPr>
        <w:t>：市社会民生科技计划项目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19</w:t>
      </w:r>
      <w:r>
        <w:rPr>
          <w:rFonts w:ascii="Times New Roman" w:eastAsia="方正仿宋_GBK" w:hAnsi="Times New Roman" w:cs="方正楷体_GBK" w:hint="eastAsia"/>
          <w:bCs/>
          <w:color w:val="000000" w:themeColor="text1"/>
          <w:sz w:val="32"/>
          <w:szCs w:val="32"/>
        </w:rPr>
        <w:t>：市创新环境（软科学研究）计划项目</w:t>
      </w:r>
    </w:p>
    <w:p w:rsidR="005627B8" w:rsidRDefault="003E40EF">
      <w:pPr>
        <w:spacing w:line="560" w:lineRule="exact"/>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附件</w:t>
      </w:r>
      <w:r>
        <w:rPr>
          <w:rFonts w:ascii="Times New Roman" w:eastAsia="方正仿宋_GBK" w:hAnsi="Times New Roman" w:cs="方正楷体_GBK" w:hint="eastAsia"/>
          <w:bCs/>
          <w:color w:val="000000" w:themeColor="text1"/>
          <w:sz w:val="32"/>
          <w:szCs w:val="32"/>
        </w:rPr>
        <w:t>20</w:t>
      </w:r>
      <w:r>
        <w:rPr>
          <w:rFonts w:ascii="Times New Roman" w:eastAsia="方正仿宋_GBK" w:hAnsi="Times New Roman" w:cs="方正楷体_GBK" w:hint="eastAsia"/>
          <w:bCs/>
          <w:color w:val="000000" w:themeColor="text1"/>
          <w:sz w:val="32"/>
          <w:szCs w:val="32"/>
        </w:rPr>
        <w:t>：认定类项目</w:t>
      </w: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市重点研发计划项目</w:t>
      </w:r>
      <w:r>
        <w:rPr>
          <w:rFonts w:ascii="Times New Roman" w:eastAsia="方正小标宋_GBK" w:hAnsi="Times New Roman" w:cs="方正楷体_GBK" w:hint="eastAsia"/>
          <w:bCs/>
          <w:sz w:val="36"/>
          <w:szCs w:val="36"/>
        </w:rPr>
        <w:t>（关键核心技术攻关）</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一、支持对象</w:t>
      </w:r>
    </w:p>
    <w:p w:rsidR="005627B8" w:rsidRDefault="003E40EF">
      <w:pPr>
        <w:pStyle w:val="a9"/>
        <w:spacing w:line="590" w:lineRule="exact"/>
        <w:ind w:firstLineChars="200" w:firstLine="640"/>
        <w:rPr>
          <w:rFonts w:eastAsia="方正仿宋_GBK" w:cs="方正仿宋_GBK"/>
          <w:color w:val="000000" w:themeColor="text1"/>
          <w:sz w:val="32"/>
          <w:szCs w:val="32"/>
        </w:rPr>
      </w:pPr>
      <w:r>
        <w:rPr>
          <w:rFonts w:eastAsia="方正仿宋_GBK" w:cs="方正仿宋_GBK" w:hint="eastAsia"/>
          <w:color w:val="000000" w:themeColor="text1"/>
          <w:sz w:val="32"/>
          <w:szCs w:val="32"/>
        </w:rPr>
        <w:t>南通市境内注册的国家高新技术企业。</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二、支持条件</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仿宋_GBK" w:cs="方正仿宋_GBK" w:hint="eastAsia"/>
          <w:color w:val="000000" w:themeColor="text1"/>
          <w:sz w:val="32"/>
          <w:szCs w:val="32"/>
        </w:rPr>
        <w:t>以“揭榜挂帅”方式支持重点产业</w:t>
      </w:r>
      <w:r>
        <w:rPr>
          <w:rFonts w:eastAsia="方正仿宋_GBK" w:cs="方正仿宋_GBK" w:hint="eastAsia"/>
          <w:sz w:val="32"/>
          <w:szCs w:val="32"/>
        </w:rPr>
        <w:t>“卡脖子”关键核心技术、关键零部件、材料及工艺等领域的攻关，采取联合发榜形式组织，联合发榜方为市科技局和技术需求企业。联合发榜企业要对技术攻关有内在迫切需求，在项目攻关成功后能率先在本企业推广应用，能够显著提升企业核心竞争力，社会经济效益明显。</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三、支持方式</w:t>
      </w:r>
    </w:p>
    <w:p w:rsidR="005627B8" w:rsidRDefault="003E40EF">
      <w:pPr>
        <w:pStyle w:val="a9"/>
        <w:spacing w:line="590" w:lineRule="exact"/>
        <w:ind w:firstLineChars="200" w:firstLine="640"/>
        <w:rPr>
          <w:rFonts w:eastAsia="方正仿宋_GBK" w:cs="方正仿宋_GBK"/>
          <w:sz w:val="32"/>
          <w:szCs w:val="32"/>
        </w:rPr>
      </w:pPr>
      <w:r>
        <w:rPr>
          <w:rFonts w:eastAsia="方正仿宋_GBK" w:hAnsi="方正仿宋_GBK" w:cs="方正仿宋_GBK" w:hint="eastAsia"/>
          <w:sz w:val="32"/>
          <w:szCs w:val="32"/>
        </w:rPr>
        <w:t>1</w:t>
      </w:r>
      <w:r>
        <w:rPr>
          <w:rFonts w:eastAsia="方正仿宋_GBK" w:hint="eastAsia"/>
          <w:sz w:val="32"/>
          <w:szCs w:val="32"/>
        </w:rPr>
        <w:t>．</w:t>
      </w:r>
      <w:r>
        <w:rPr>
          <w:rFonts w:eastAsia="方正仿宋_GBK" w:cs="方正仿宋_GBK" w:hint="eastAsia"/>
          <w:sz w:val="32"/>
          <w:szCs w:val="32"/>
        </w:rPr>
        <w:t>项目</w:t>
      </w:r>
      <w:proofErr w:type="gramStart"/>
      <w:r>
        <w:rPr>
          <w:rFonts w:eastAsia="方正仿宋_GBK" w:cs="方正仿宋_GBK" w:hint="eastAsia"/>
          <w:sz w:val="32"/>
          <w:szCs w:val="32"/>
        </w:rPr>
        <w:t>研发总</w:t>
      </w:r>
      <w:proofErr w:type="gramEnd"/>
      <w:r>
        <w:rPr>
          <w:rFonts w:eastAsia="方正仿宋_GBK" w:cs="方正仿宋_GBK" w:hint="eastAsia"/>
          <w:sz w:val="32"/>
          <w:szCs w:val="32"/>
        </w:rPr>
        <w:t>投入不得少于</w:t>
      </w:r>
      <w:r>
        <w:rPr>
          <w:rFonts w:eastAsia="方正仿宋_GBK" w:cs="方正仿宋_GBK" w:hint="eastAsia"/>
          <w:sz w:val="32"/>
          <w:szCs w:val="32"/>
        </w:rPr>
        <w:t>200</w:t>
      </w:r>
      <w:r>
        <w:rPr>
          <w:rFonts w:eastAsia="方正仿宋_GBK" w:cs="方正仿宋_GBK" w:hint="eastAsia"/>
          <w:sz w:val="32"/>
          <w:szCs w:val="32"/>
        </w:rPr>
        <w:t>万元（不含），对联合发榜企业按照不超过协议成交额的</w:t>
      </w:r>
      <w:r>
        <w:rPr>
          <w:rFonts w:eastAsia="方正仿宋_GBK" w:cs="方正仿宋_GBK" w:hint="eastAsia"/>
          <w:sz w:val="32"/>
          <w:szCs w:val="32"/>
        </w:rPr>
        <w:t>50%</w:t>
      </w:r>
      <w:r>
        <w:rPr>
          <w:rFonts w:eastAsia="方正仿宋_GBK" w:cs="方正仿宋_GBK" w:hint="eastAsia"/>
          <w:sz w:val="32"/>
          <w:szCs w:val="32"/>
        </w:rPr>
        <w:t>、最高</w:t>
      </w:r>
      <w:r>
        <w:rPr>
          <w:rFonts w:eastAsia="方正仿宋_GBK" w:cs="方正仿宋_GBK" w:hint="eastAsia"/>
          <w:sz w:val="32"/>
          <w:szCs w:val="32"/>
        </w:rPr>
        <w:t>150</w:t>
      </w:r>
      <w:r>
        <w:rPr>
          <w:rFonts w:eastAsia="方正仿宋_GBK" w:cs="方正仿宋_GBK" w:hint="eastAsia"/>
          <w:sz w:val="32"/>
          <w:szCs w:val="32"/>
        </w:rPr>
        <w:t>万给予资助，其中重大原始创新项目经市政府批准后最高可资助</w:t>
      </w:r>
      <w:r>
        <w:rPr>
          <w:rFonts w:eastAsia="方正仿宋_GBK" w:cs="方正仿宋_GBK" w:hint="eastAsia"/>
          <w:sz w:val="32"/>
          <w:szCs w:val="32"/>
        </w:rPr>
        <w:t>500</w:t>
      </w:r>
      <w:r>
        <w:rPr>
          <w:rFonts w:eastAsia="方正仿宋_GBK" w:cs="方正仿宋_GBK" w:hint="eastAsia"/>
          <w:sz w:val="32"/>
          <w:szCs w:val="32"/>
        </w:rPr>
        <w:t>万元。</w:t>
      </w:r>
    </w:p>
    <w:p w:rsidR="005627B8" w:rsidRDefault="003E40EF">
      <w:pPr>
        <w:pStyle w:val="a9"/>
        <w:spacing w:line="590" w:lineRule="exact"/>
        <w:ind w:firstLineChars="200" w:firstLine="640"/>
        <w:rPr>
          <w:rFonts w:eastAsia="楷体_GB2312" w:cs="方正楷体_GBK"/>
          <w:sz w:val="32"/>
          <w:szCs w:val="32"/>
        </w:rPr>
      </w:pPr>
      <w:r>
        <w:rPr>
          <w:rFonts w:eastAsia="方正仿宋_GBK" w:cs="方正仿宋_GBK" w:hint="eastAsia"/>
          <w:sz w:val="32"/>
          <w:szCs w:val="32"/>
        </w:rPr>
        <w:t>2</w:t>
      </w:r>
      <w:r>
        <w:rPr>
          <w:rFonts w:eastAsia="方正仿宋_GBK" w:hint="eastAsia"/>
          <w:sz w:val="32"/>
          <w:szCs w:val="32"/>
        </w:rPr>
        <w:t>．</w:t>
      </w:r>
      <w:r>
        <w:rPr>
          <w:rFonts w:eastAsia="方正仿宋_GBK" w:cs="方正仿宋_GBK" w:hint="eastAsia"/>
          <w:sz w:val="32"/>
          <w:szCs w:val="32"/>
        </w:rPr>
        <w:t>项目实施期一般为</w:t>
      </w:r>
      <w:r>
        <w:rPr>
          <w:rFonts w:eastAsia="方正仿宋_GBK" w:cs="方正仿宋_GBK" w:hint="eastAsia"/>
          <w:sz w:val="32"/>
          <w:szCs w:val="32"/>
        </w:rPr>
        <w:t>3</w:t>
      </w:r>
      <w:r>
        <w:rPr>
          <w:rFonts w:eastAsia="方正仿宋_GBK" w:cs="方正仿宋_GBK" w:hint="eastAsia"/>
          <w:sz w:val="32"/>
          <w:szCs w:val="32"/>
        </w:rPr>
        <w:t>年，立项后拨付项目资助总额的</w:t>
      </w:r>
      <w:r>
        <w:rPr>
          <w:rFonts w:eastAsia="方正仿宋_GBK" w:cs="方正仿宋_GBK" w:hint="eastAsia"/>
          <w:sz w:val="32"/>
          <w:szCs w:val="32"/>
        </w:rPr>
        <w:t>50%</w:t>
      </w:r>
      <w:r>
        <w:rPr>
          <w:rFonts w:eastAsia="方正仿宋_GBK" w:cs="方正仿宋_GBK" w:hint="eastAsia"/>
          <w:sz w:val="32"/>
          <w:szCs w:val="32"/>
        </w:rPr>
        <w:t>，剩余资助资金在项目验收合格后拨付。</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仿宋_GBK" w:cs="方正仿宋_GBK" w:hint="eastAsia"/>
          <w:sz w:val="32"/>
          <w:szCs w:val="32"/>
        </w:rPr>
        <w:t>3</w:t>
      </w:r>
      <w:r>
        <w:rPr>
          <w:rFonts w:eastAsia="方正仿宋_GBK" w:hint="eastAsia"/>
          <w:sz w:val="32"/>
          <w:szCs w:val="32"/>
        </w:rPr>
        <w:t>．</w:t>
      </w:r>
      <w:r>
        <w:rPr>
          <w:rFonts w:eastAsia="方正仿宋_GBK" w:cs="方正仿宋_GBK" w:hint="eastAsia"/>
          <w:sz w:val="32"/>
          <w:szCs w:val="32"/>
        </w:rPr>
        <w:t>由市、县（市）财政共同出资建立市重点研发计划项目资金池，具体出资方案由市科技局会同市财政局研究制定。资金</w:t>
      </w:r>
      <w:proofErr w:type="gramStart"/>
      <w:r>
        <w:rPr>
          <w:rFonts w:eastAsia="方正仿宋_GBK" w:cs="方正仿宋_GBK" w:hint="eastAsia"/>
          <w:sz w:val="32"/>
          <w:szCs w:val="32"/>
        </w:rPr>
        <w:t>池规模</w:t>
      </w:r>
      <w:proofErr w:type="gramEnd"/>
      <w:r>
        <w:rPr>
          <w:rFonts w:eastAsia="方正仿宋_GBK" w:cs="方正仿宋_GBK" w:hint="eastAsia"/>
          <w:sz w:val="32"/>
          <w:szCs w:val="32"/>
        </w:rPr>
        <w:t>为每年</w:t>
      </w:r>
      <w:r>
        <w:rPr>
          <w:rFonts w:eastAsia="方正仿宋_GBK" w:cs="方正仿宋_GBK" w:hint="eastAsia"/>
          <w:sz w:val="32"/>
          <w:szCs w:val="32"/>
        </w:rPr>
        <w:t>5000</w:t>
      </w:r>
      <w:r>
        <w:rPr>
          <w:rFonts w:eastAsia="方正仿宋_GBK" w:cs="方正仿宋_GBK" w:hint="eastAsia"/>
          <w:sz w:val="32"/>
          <w:szCs w:val="32"/>
        </w:rPr>
        <w:t>万左右，纳入市级产业转型升级专项资金统一管理，当年资金池剩余部分列入下一年度资金池。</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四、办理流程</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hint="eastAsia"/>
          <w:color w:val="000000" w:themeColor="text1"/>
          <w:kern w:val="0"/>
          <w:sz w:val="32"/>
          <w:szCs w:val="32"/>
        </w:rPr>
        <w:lastRenderedPageBreak/>
        <w:t>1</w:t>
      </w:r>
      <w:r>
        <w:rPr>
          <w:rFonts w:eastAsia="方正仿宋_GBK" w:hint="eastAsia"/>
          <w:color w:val="000000" w:themeColor="text1"/>
          <w:kern w:val="0"/>
          <w:sz w:val="32"/>
          <w:szCs w:val="32"/>
        </w:rPr>
        <w:t>．市科技局联合市财政局发布重点研发计划通知。</w:t>
      </w:r>
    </w:p>
    <w:p w:rsidR="005627B8" w:rsidRDefault="003E40EF">
      <w:pPr>
        <w:pStyle w:val="a9"/>
        <w:spacing w:line="590" w:lineRule="exact"/>
        <w:ind w:firstLineChars="200" w:firstLine="640"/>
        <w:rPr>
          <w:rFonts w:eastAsia="方正仿宋_GBK"/>
          <w:bCs/>
          <w:color w:val="000000" w:themeColor="text1"/>
          <w:kern w:val="0"/>
          <w:sz w:val="32"/>
          <w:szCs w:val="32"/>
        </w:rPr>
      </w:pPr>
      <w:r>
        <w:rPr>
          <w:rFonts w:eastAsia="方正仿宋_GBK" w:hint="eastAsia"/>
          <w:color w:val="000000" w:themeColor="text1"/>
          <w:kern w:val="0"/>
          <w:sz w:val="32"/>
          <w:szCs w:val="32"/>
        </w:rPr>
        <w:t>2</w:t>
      </w:r>
      <w:r>
        <w:rPr>
          <w:rFonts w:eastAsia="方正仿宋_GBK" w:hint="eastAsia"/>
          <w:color w:val="000000" w:themeColor="text1"/>
          <w:kern w:val="0"/>
          <w:sz w:val="32"/>
          <w:szCs w:val="32"/>
        </w:rPr>
        <w:t>．市科技局对企业自荐、部门推荐、县（市、区）推荐的项目，通过技术查新、</w:t>
      </w:r>
      <w:r>
        <w:rPr>
          <w:rFonts w:eastAsia="方正仿宋_GBK" w:hint="eastAsia"/>
          <w:bCs/>
          <w:color w:val="000000" w:themeColor="text1"/>
          <w:kern w:val="0"/>
          <w:sz w:val="32"/>
          <w:szCs w:val="32"/>
        </w:rPr>
        <w:t>专家论证、现场答辩等形式进行遴选，确定发榜</w:t>
      </w:r>
      <w:r>
        <w:rPr>
          <w:rFonts w:eastAsia="方正仿宋_GBK" w:hint="eastAsia"/>
          <w:color w:val="000000" w:themeColor="text1"/>
          <w:kern w:val="0"/>
          <w:sz w:val="32"/>
          <w:szCs w:val="32"/>
        </w:rPr>
        <w:t>支持企业，并</w:t>
      </w:r>
      <w:r>
        <w:rPr>
          <w:rFonts w:eastAsia="方正仿宋_GBK" w:hint="eastAsia"/>
          <w:bCs/>
          <w:color w:val="000000" w:themeColor="text1"/>
          <w:kern w:val="0"/>
          <w:sz w:val="32"/>
          <w:szCs w:val="32"/>
        </w:rPr>
        <w:t>报市政府</w:t>
      </w:r>
      <w:r>
        <w:rPr>
          <w:rFonts w:eastAsia="方正仿宋_GBK" w:hint="eastAsia"/>
          <w:color w:val="000000" w:themeColor="text1"/>
          <w:kern w:val="0"/>
          <w:sz w:val="32"/>
          <w:szCs w:val="32"/>
        </w:rPr>
        <w:t>。</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hint="eastAsia"/>
          <w:bCs/>
          <w:color w:val="000000" w:themeColor="text1"/>
          <w:kern w:val="0"/>
          <w:sz w:val="32"/>
          <w:szCs w:val="32"/>
        </w:rPr>
        <w:t>3</w:t>
      </w:r>
      <w:r>
        <w:rPr>
          <w:rFonts w:eastAsia="方正仿宋_GBK" w:hint="eastAsia"/>
          <w:color w:val="000000" w:themeColor="text1"/>
          <w:kern w:val="0"/>
          <w:sz w:val="32"/>
          <w:szCs w:val="32"/>
        </w:rPr>
        <w:t>．市科技局和支持企业联合发榜，通过市主流媒体、局门户网站等向社会发榜公告，接收揭榜单位的申报，公告逾期未被揭榜项目列入下一批发榜项目。</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hint="eastAsia"/>
          <w:color w:val="000000" w:themeColor="text1"/>
          <w:kern w:val="0"/>
          <w:sz w:val="32"/>
          <w:szCs w:val="32"/>
        </w:rPr>
        <w:t>4</w:t>
      </w:r>
      <w:r>
        <w:rPr>
          <w:rFonts w:eastAsia="方正仿宋_GBK" w:hint="eastAsia"/>
          <w:color w:val="000000" w:themeColor="text1"/>
          <w:kern w:val="0"/>
          <w:sz w:val="32"/>
          <w:szCs w:val="32"/>
        </w:rPr>
        <w:t>．由联合发榜企业择优选取揭榜单位，并制定合理的揭榜方案，市科技局组织专家或委托第三方机构对揭榜方案进行论证，确定揭榜单位。</w:t>
      </w:r>
    </w:p>
    <w:p w:rsidR="005627B8" w:rsidRDefault="003E40EF">
      <w:pPr>
        <w:pStyle w:val="a9"/>
        <w:spacing w:line="590" w:lineRule="exact"/>
        <w:ind w:firstLineChars="200" w:firstLine="640"/>
        <w:rPr>
          <w:rFonts w:eastAsia="方正仿宋_GBK"/>
          <w:bCs/>
          <w:color w:val="000000" w:themeColor="text1"/>
          <w:kern w:val="0"/>
          <w:sz w:val="32"/>
          <w:szCs w:val="32"/>
        </w:rPr>
      </w:pPr>
      <w:r>
        <w:rPr>
          <w:rFonts w:eastAsia="方正仿宋_GBK" w:hint="eastAsia"/>
          <w:bCs/>
          <w:color w:val="000000" w:themeColor="text1"/>
          <w:kern w:val="0"/>
          <w:sz w:val="32"/>
          <w:szCs w:val="32"/>
        </w:rPr>
        <w:t>5</w:t>
      </w:r>
      <w:r>
        <w:rPr>
          <w:rFonts w:eastAsia="方正仿宋_GBK" w:hint="eastAsia"/>
          <w:color w:val="000000" w:themeColor="text1"/>
          <w:kern w:val="0"/>
          <w:sz w:val="32"/>
          <w:szCs w:val="32"/>
        </w:rPr>
        <w:t>．</w:t>
      </w:r>
      <w:r>
        <w:rPr>
          <w:rFonts w:eastAsia="方正仿宋_GBK" w:hint="eastAsia"/>
          <w:bCs/>
          <w:color w:val="000000" w:themeColor="text1"/>
          <w:kern w:val="0"/>
          <w:sz w:val="32"/>
          <w:szCs w:val="32"/>
        </w:rPr>
        <w:t>市科技局</w:t>
      </w:r>
      <w:r>
        <w:rPr>
          <w:rFonts w:eastAsia="方正仿宋_GBK" w:hint="eastAsia"/>
          <w:color w:val="000000" w:themeColor="text1"/>
          <w:kern w:val="0"/>
          <w:sz w:val="32"/>
          <w:szCs w:val="32"/>
        </w:rPr>
        <w:t>对揭榜单位进行公示，</w:t>
      </w:r>
      <w:r>
        <w:rPr>
          <w:rFonts w:eastAsia="方正仿宋_GBK" w:hint="eastAsia"/>
          <w:bCs/>
          <w:color w:val="000000" w:themeColor="text1"/>
          <w:kern w:val="0"/>
          <w:sz w:val="32"/>
          <w:szCs w:val="32"/>
        </w:rPr>
        <w:t>公示期满无异议，</w:t>
      </w:r>
      <w:r>
        <w:rPr>
          <w:rFonts w:eastAsia="方正仿宋_GBK" w:hint="eastAsia"/>
          <w:color w:val="000000" w:themeColor="text1"/>
          <w:kern w:val="0"/>
          <w:sz w:val="32"/>
          <w:szCs w:val="32"/>
        </w:rPr>
        <w:t>市科技局组织签订项目攻关合同。</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hint="eastAsia"/>
          <w:bCs/>
          <w:color w:val="000000" w:themeColor="text1"/>
          <w:kern w:val="0"/>
          <w:sz w:val="32"/>
          <w:szCs w:val="32"/>
        </w:rPr>
        <w:t>6</w:t>
      </w:r>
      <w:r>
        <w:rPr>
          <w:rFonts w:eastAsia="方正仿宋_GBK" w:hint="eastAsia"/>
          <w:color w:val="000000" w:themeColor="text1"/>
          <w:kern w:val="0"/>
          <w:sz w:val="32"/>
          <w:szCs w:val="32"/>
        </w:rPr>
        <w:t>．</w:t>
      </w:r>
      <w:r>
        <w:rPr>
          <w:rFonts w:eastAsia="方正仿宋_GBK" w:hint="eastAsia"/>
          <w:bCs/>
          <w:color w:val="000000" w:themeColor="text1"/>
          <w:kern w:val="0"/>
          <w:sz w:val="32"/>
          <w:szCs w:val="32"/>
        </w:rPr>
        <w:t>市财政局根据</w:t>
      </w:r>
      <w:r w:rsidR="00B6628F">
        <w:rPr>
          <w:rFonts w:eastAsia="方正仿宋_GBK" w:cs="方正楷体_GBK" w:hint="eastAsia"/>
          <w:bCs/>
          <w:color w:val="000000" w:themeColor="text1"/>
          <w:sz w:val="32"/>
          <w:szCs w:val="32"/>
        </w:rPr>
        <w:t>市科技局的审核认定结果</w:t>
      </w:r>
      <w:r w:rsidR="00B6628F" w:rsidRPr="00B6628F">
        <w:rPr>
          <w:rFonts w:eastAsia="方正仿宋_GBK" w:cs="方正楷体_GBK" w:hint="eastAsia"/>
          <w:bCs/>
          <w:color w:val="000000" w:themeColor="text1"/>
          <w:sz w:val="32"/>
          <w:szCs w:val="32"/>
        </w:rPr>
        <w:t>和拨款通知</w:t>
      </w:r>
      <w:r>
        <w:rPr>
          <w:rFonts w:eastAsia="方正仿宋_GBK" w:cs="方正楷体_GBK" w:hint="eastAsia"/>
          <w:bCs/>
          <w:color w:val="000000" w:themeColor="text1"/>
          <w:sz w:val="32"/>
          <w:szCs w:val="32"/>
        </w:rPr>
        <w:t>下达资金</w:t>
      </w:r>
      <w:r>
        <w:rPr>
          <w:rFonts w:eastAsia="方正仿宋_GBK" w:hint="eastAsia"/>
          <w:bCs/>
          <w:color w:val="000000" w:themeColor="text1"/>
          <w:kern w:val="0"/>
          <w:sz w:val="32"/>
          <w:szCs w:val="32"/>
        </w:rPr>
        <w:t>。</w:t>
      </w:r>
    </w:p>
    <w:p w:rsidR="005627B8" w:rsidRDefault="005627B8">
      <w:pPr>
        <w:pStyle w:val="a9"/>
        <w:spacing w:line="590" w:lineRule="exact"/>
        <w:ind w:firstLineChars="200" w:firstLine="640"/>
        <w:rPr>
          <w:rFonts w:eastAsia="方正仿宋_GBK"/>
          <w:color w:val="000000" w:themeColor="text1"/>
          <w:kern w:val="0"/>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sectPr w:rsidR="005627B8">
          <w:footerReference w:type="default" r:id="rId11"/>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2</w:t>
      </w:r>
    </w:p>
    <w:p w:rsidR="005627B8" w:rsidRDefault="003E40EF" w:rsidP="00B6628F">
      <w:pPr>
        <w:spacing w:beforeLines="50" w:afterLines="50" w:line="700" w:lineRule="exact"/>
        <w:jc w:val="center"/>
        <w:rPr>
          <w:rFonts w:ascii="Times New Roman" w:eastAsia="方正小标宋_GBK" w:hAnsi="Times New Roman" w:cs="方正楷体_GBK"/>
          <w:bCs/>
          <w:sz w:val="36"/>
          <w:szCs w:val="36"/>
        </w:rPr>
      </w:pPr>
      <w:r>
        <w:rPr>
          <w:rFonts w:ascii="Times New Roman" w:eastAsia="方正小标宋_GBK" w:hAnsi="Times New Roman" w:cs="方正楷体_GBK" w:hint="eastAsia"/>
          <w:bCs/>
          <w:sz w:val="36"/>
          <w:szCs w:val="36"/>
        </w:rPr>
        <w:t>市重点研发计划项目（前瞻性技术创新专项）</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一、支持对象</w:t>
      </w:r>
    </w:p>
    <w:p w:rsidR="005627B8" w:rsidRDefault="003E40EF">
      <w:pPr>
        <w:pStyle w:val="a9"/>
        <w:spacing w:line="590" w:lineRule="exact"/>
        <w:ind w:firstLineChars="200" w:firstLine="640"/>
        <w:rPr>
          <w:rFonts w:eastAsia="方正仿宋_GBK" w:cs="方正仿宋_GBK"/>
          <w:color w:val="000000" w:themeColor="text1"/>
          <w:sz w:val="32"/>
          <w:szCs w:val="32"/>
        </w:rPr>
      </w:pPr>
      <w:r>
        <w:rPr>
          <w:rFonts w:eastAsia="方正仿宋_GBK" w:cs="方正仿宋_GBK" w:hint="eastAsia"/>
          <w:sz w:val="32"/>
          <w:szCs w:val="32"/>
        </w:rPr>
        <w:t>南通市内科技型</w:t>
      </w:r>
      <w:r>
        <w:rPr>
          <w:rFonts w:eastAsia="方正仿宋_GBK" w:cs="方正仿宋_GBK" w:hint="eastAsia"/>
          <w:color w:val="000000" w:themeColor="text1"/>
          <w:sz w:val="32"/>
          <w:szCs w:val="32"/>
        </w:rPr>
        <w:t>企业、高校、科研院所或其组成创新联合体。</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黑体_GBK" w:cs="方正黑体_GBK" w:hint="eastAsia"/>
          <w:color w:val="000000" w:themeColor="text1"/>
          <w:sz w:val="32"/>
          <w:szCs w:val="32"/>
        </w:rPr>
        <w:t>二、支持条件</w:t>
      </w:r>
    </w:p>
    <w:p w:rsidR="005627B8" w:rsidRDefault="003E40EF">
      <w:pPr>
        <w:pStyle w:val="a9"/>
        <w:spacing w:line="590" w:lineRule="exact"/>
        <w:ind w:firstLineChars="200" w:firstLine="640"/>
        <w:rPr>
          <w:rFonts w:eastAsia="方正仿宋_GBK" w:cs="方正仿宋_GBK"/>
          <w:sz w:val="32"/>
          <w:szCs w:val="32"/>
        </w:rPr>
      </w:pPr>
      <w:r>
        <w:rPr>
          <w:rFonts w:eastAsia="方正仿宋_GBK" w:cs="方正仿宋_GBK" w:hint="eastAsia"/>
          <w:sz w:val="32"/>
          <w:szCs w:val="32"/>
        </w:rPr>
        <w:t>重点支持人工智能、量子信息、第三代半导体、基因技术、未来网络、深海空天开发、氢能与储能等未来产业前沿技术研发，申报单位具有明确的研发内容和较强的前瞻性，能推动相关未来产业实现重大技术突破。</w:t>
      </w:r>
    </w:p>
    <w:p w:rsidR="005627B8" w:rsidRDefault="003E40EF">
      <w:pPr>
        <w:pStyle w:val="a9"/>
        <w:spacing w:line="590" w:lineRule="exact"/>
        <w:ind w:firstLineChars="200" w:firstLine="640"/>
        <w:rPr>
          <w:rFonts w:eastAsia="方正黑体_GBK" w:cs="方正黑体_GBK"/>
          <w:sz w:val="32"/>
          <w:szCs w:val="32"/>
        </w:rPr>
      </w:pPr>
      <w:r>
        <w:rPr>
          <w:rFonts w:eastAsia="方正黑体_GBK" w:cs="方正黑体_GBK" w:hint="eastAsia"/>
          <w:sz w:val="32"/>
          <w:szCs w:val="32"/>
        </w:rPr>
        <w:t>三、支持方式</w:t>
      </w:r>
    </w:p>
    <w:p w:rsidR="005627B8" w:rsidRDefault="003E40EF">
      <w:pPr>
        <w:pStyle w:val="a9"/>
        <w:spacing w:line="590" w:lineRule="exact"/>
        <w:ind w:firstLineChars="200" w:firstLine="640"/>
        <w:rPr>
          <w:rFonts w:eastAsia="方正仿宋_GBK" w:cs="方正仿宋_GBK"/>
          <w:sz w:val="32"/>
          <w:szCs w:val="32"/>
        </w:rPr>
      </w:pPr>
      <w:r>
        <w:rPr>
          <w:rFonts w:eastAsia="方正仿宋_GBK" w:hAnsi="方正仿宋_GBK" w:cs="方正仿宋_GBK" w:hint="eastAsia"/>
          <w:sz w:val="32"/>
          <w:szCs w:val="32"/>
        </w:rPr>
        <w:t>1</w:t>
      </w:r>
      <w:r>
        <w:rPr>
          <w:rFonts w:eastAsia="方正仿宋_GBK" w:hint="eastAsia"/>
          <w:sz w:val="32"/>
          <w:szCs w:val="32"/>
        </w:rPr>
        <w:t>．</w:t>
      </w:r>
      <w:r>
        <w:rPr>
          <w:rFonts w:eastAsia="方正仿宋_GBK" w:cs="方正仿宋_GBK" w:hint="eastAsia"/>
          <w:sz w:val="32"/>
          <w:szCs w:val="32"/>
        </w:rPr>
        <w:t>项目</w:t>
      </w:r>
      <w:proofErr w:type="gramStart"/>
      <w:r>
        <w:rPr>
          <w:rFonts w:eastAsia="方正仿宋_GBK" w:cs="方正仿宋_GBK" w:hint="eastAsia"/>
          <w:sz w:val="32"/>
          <w:szCs w:val="32"/>
        </w:rPr>
        <w:t>研发总</w:t>
      </w:r>
      <w:proofErr w:type="gramEnd"/>
      <w:r>
        <w:rPr>
          <w:rFonts w:eastAsia="方正仿宋_GBK" w:cs="方正仿宋_GBK" w:hint="eastAsia"/>
          <w:sz w:val="32"/>
          <w:szCs w:val="32"/>
        </w:rPr>
        <w:t>投入不得少于</w:t>
      </w:r>
      <w:r>
        <w:rPr>
          <w:rFonts w:eastAsia="方正仿宋_GBK" w:cs="方正仿宋_GBK" w:hint="eastAsia"/>
          <w:sz w:val="32"/>
          <w:szCs w:val="32"/>
        </w:rPr>
        <w:t>150</w:t>
      </w:r>
      <w:r>
        <w:rPr>
          <w:rFonts w:eastAsia="方正仿宋_GBK" w:cs="方正仿宋_GBK" w:hint="eastAsia"/>
          <w:sz w:val="32"/>
          <w:szCs w:val="32"/>
        </w:rPr>
        <w:t>万元（不含），</w:t>
      </w:r>
      <w:r>
        <w:rPr>
          <w:rFonts w:eastAsia="方正仿宋_GBK" w:cs="方正仿宋_GBK"/>
          <w:sz w:val="32"/>
          <w:szCs w:val="32"/>
        </w:rPr>
        <w:t>按</w:t>
      </w:r>
      <w:r>
        <w:rPr>
          <w:rFonts w:eastAsia="方正仿宋_GBK" w:cs="方正仿宋_GBK" w:hint="eastAsia"/>
          <w:sz w:val="32"/>
          <w:szCs w:val="32"/>
        </w:rPr>
        <w:t>照不超过</w:t>
      </w:r>
      <w:r>
        <w:rPr>
          <w:rFonts w:eastAsia="方正仿宋_GBK" w:cs="方正仿宋_GBK"/>
          <w:sz w:val="32"/>
          <w:szCs w:val="32"/>
        </w:rPr>
        <w:t>项目</w:t>
      </w:r>
      <w:proofErr w:type="gramStart"/>
      <w:r>
        <w:rPr>
          <w:rFonts w:eastAsia="方正仿宋_GBK" w:cs="方正仿宋_GBK"/>
          <w:sz w:val="32"/>
          <w:szCs w:val="32"/>
        </w:rPr>
        <w:t>研发总</w:t>
      </w:r>
      <w:proofErr w:type="gramEnd"/>
      <w:r>
        <w:rPr>
          <w:rFonts w:eastAsia="方正仿宋_GBK" w:cs="方正仿宋_GBK"/>
          <w:sz w:val="32"/>
          <w:szCs w:val="32"/>
        </w:rPr>
        <w:t>投入的</w:t>
      </w:r>
      <w:r>
        <w:rPr>
          <w:rFonts w:eastAsia="方正仿宋_GBK" w:cs="方正仿宋_GBK"/>
          <w:sz w:val="32"/>
          <w:szCs w:val="32"/>
        </w:rPr>
        <w:t>50%</w:t>
      </w:r>
      <w:r>
        <w:rPr>
          <w:rFonts w:eastAsia="方正仿宋_GBK" w:cs="方正仿宋_GBK"/>
          <w:sz w:val="32"/>
          <w:szCs w:val="32"/>
        </w:rPr>
        <w:t>、最高</w:t>
      </w:r>
      <w:r>
        <w:rPr>
          <w:rFonts w:eastAsia="方正仿宋_GBK" w:cs="方正仿宋_GBK" w:hint="eastAsia"/>
          <w:sz w:val="32"/>
          <w:szCs w:val="32"/>
        </w:rPr>
        <w:t>100</w:t>
      </w:r>
      <w:r>
        <w:rPr>
          <w:rFonts w:eastAsia="方正仿宋_GBK" w:cs="方正仿宋_GBK" w:hint="eastAsia"/>
          <w:sz w:val="32"/>
          <w:szCs w:val="32"/>
        </w:rPr>
        <w:t>万元给予资助。</w:t>
      </w:r>
    </w:p>
    <w:p w:rsidR="005627B8" w:rsidRDefault="003E40EF">
      <w:pPr>
        <w:pStyle w:val="a9"/>
        <w:spacing w:line="590" w:lineRule="exact"/>
        <w:ind w:firstLineChars="200" w:firstLine="640"/>
        <w:rPr>
          <w:rFonts w:eastAsia="楷体_GB2312" w:cs="方正楷体_GBK"/>
          <w:sz w:val="32"/>
          <w:szCs w:val="32"/>
        </w:rPr>
      </w:pPr>
      <w:r>
        <w:rPr>
          <w:rFonts w:eastAsia="方正仿宋_GBK" w:cs="方正仿宋_GBK" w:hint="eastAsia"/>
          <w:sz w:val="32"/>
          <w:szCs w:val="32"/>
        </w:rPr>
        <w:t>2</w:t>
      </w:r>
      <w:r>
        <w:rPr>
          <w:rFonts w:eastAsia="方正仿宋_GBK" w:hint="eastAsia"/>
          <w:sz w:val="32"/>
          <w:szCs w:val="32"/>
        </w:rPr>
        <w:t>．</w:t>
      </w:r>
      <w:r>
        <w:rPr>
          <w:rFonts w:eastAsia="方正仿宋_GBK" w:cs="方正仿宋_GBK" w:hint="eastAsia"/>
          <w:sz w:val="32"/>
          <w:szCs w:val="32"/>
        </w:rPr>
        <w:t>项目实施期一般为</w:t>
      </w:r>
      <w:r>
        <w:rPr>
          <w:rFonts w:eastAsia="方正仿宋_GBK" w:cs="方正仿宋_GBK" w:hint="eastAsia"/>
          <w:sz w:val="32"/>
          <w:szCs w:val="32"/>
        </w:rPr>
        <w:t>3</w:t>
      </w:r>
      <w:r>
        <w:rPr>
          <w:rFonts w:eastAsia="方正仿宋_GBK" w:cs="方正仿宋_GBK" w:hint="eastAsia"/>
          <w:sz w:val="32"/>
          <w:szCs w:val="32"/>
        </w:rPr>
        <w:t>年，立项后拨付项目资助总额的</w:t>
      </w:r>
      <w:r>
        <w:rPr>
          <w:rFonts w:eastAsia="方正仿宋_GBK" w:cs="方正仿宋_GBK" w:hint="eastAsia"/>
          <w:sz w:val="32"/>
          <w:szCs w:val="32"/>
        </w:rPr>
        <w:t>50%</w:t>
      </w:r>
      <w:r>
        <w:rPr>
          <w:rFonts w:eastAsia="方正仿宋_GBK" w:cs="方正仿宋_GBK" w:hint="eastAsia"/>
          <w:sz w:val="32"/>
          <w:szCs w:val="32"/>
        </w:rPr>
        <w:t>，剩余资助资金在项目验收合格后拨付。</w:t>
      </w:r>
    </w:p>
    <w:p w:rsidR="005627B8" w:rsidRDefault="003E40EF">
      <w:pPr>
        <w:pStyle w:val="a9"/>
        <w:spacing w:line="590" w:lineRule="exact"/>
        <w:ind w:firstLineChars="200" w:firstLine="640"/>
        <w:rPr>
          <w:rFonts w:eastAsia="方正黑体_GBK" w:cs="方正黑体_GBK"/>
          <w:color w:val="000000" w:themeColor="text1"/>
          <w:sz w:val="32"/>
          <w:szCs w:val="32"/>
        </w:rPr>
      </w:pPr>
      <w:r>
        <w:rPr>
          <w:rFonts w:eastAsia="方正仿宋_GBK" w:cs="方正仿宋_GBK" w:hint="eastAsia"/>
          <w:sz w:val="32"/>
          <w:szCs w:val="32"/>
        </w:rPr>
        <w:t>3</w:t>
      </w:r>
      <w:r>
        <w:rPr>
          <w:rFonts w:eastAsia="方正仿宋_GBK" w:hint="eastAsia"/>
          <w:sz w:val="32"/>
          <w:szCs w:val="32"/>
        </w:rPr>
        <w:t>．</w:t>
      </w:r>
      <w:r>
        <w:rPr>
          <w:rFonts w:eastAsia="方正仿宋_GBK" w:cs="方正仿宋_GBK" w:hint="eastAsia"/>
          <w:sz w:val="32"/>
          <w:szCs w:val="32"/>
        </w:rPr>
        <w:t>由市、县（市）财政共同出资建立市重点研发计划项目资金池，具体出资方案由市科技局会同市财政局研究制定。资金</w:t>
      </w:r>
      <w:proofErr w:type="gramStart"/>
      <w:r>
        <w:rPr>
          <w:rFonts w:eastAsia="方正仿宋_GBK" w:cs="方正仿宋_GBK" w:hint="eastAsia"/>
          <w:sz w:val="32"/>
          <w:szCs w:val="32"/>
        </w:rPr>
        <w:t>池规模</w:t>
      </w:r>
      <w:proofErr w:type="gramEnd"/>
      <w:r>
        <w:rPr>
          <w:rFonts w:eastAsia="方正仿宋_GBK" w:cs="方正仿宋_GBK" w:hint="eastAsia"/>
          <w:sz w:val="32"/>
          <w:szCs w:val="32"/>
        </w:rPr>
        <w:t>为每年</w:t>
      </w:r>
      <w:r>
        <w:rPr>
          <w:rFonts w:eastAsia="方正仿宋_GBK" w:cs="方正仿宋_GBK" w:hint="eastAsia"/>
          <w:sz w:val="32"/>
          <w:szCs w:val="32"/>
        </w:rPr>
        <w:t>5000</w:t>
      </w:r>
      <w:r>
        <w:rPr>
          <w:rFonts w:eastAsia="方正仿宋_GBK" w:cs="方正仿宋_GBK" w:hint="eastAsia"/>
          <w:sz w:val="32"/>
          <w:szCs w:val="32"/>
        </w:rPr>
        <w:t>万左右，纳入市级产业转型升级专项资金统一管理，当年资金池剩余部分列入下一年度资金池。</w:t>
      </w:r>
    </w:p>
    <w:p w:rsidR="005627B8" w:rsidRDefault="003E40EF">
      <w:pPr>
        <w:pStyle w:val="a9"/>
        <w:spacing w:line="590" w:lineRule="exact"/>
        <w:ind w:firstLineChars="200" w:firstLine="640"/>
        <w:rPr>
          <w:rFonts w:eastAsia="方正黑体_GBK" w:cs="方正黑体_GBK"/>
          <w:sz w:val="32"/>
          <w:szCs w:val="32"/>
        </w:rPr>
      </w:pPr>
      <w:r>
        <w:rPr>
          <w:rFonts w:eastAsia="方正黑体_GBK" w:cs="方正黑体_GBK" w:hint="eastAsia"/>
          <w:sz w:val="32"/>
          <w:szCs w:val="32"/>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eastAsia="方正仿宋_GBK" w:hint="eastAsia"/>
          <w:sz w:val="32"/>
          <w:szCs w:val="32"/>
        </w:rPr>
        <w:t>．</w:t>
      </w:r>
      <w:r>
        <w:rPr>
          <w:rFonts w:ascii="Times New Roman" w:eastAsia="方正仿宋_GBK" w:hAnsi="Times New Roman" w:hint="eastAsia"/>
          <w:color w:val="000000" w:themeColor="text1"/>
          <w:kern w:val="0"/>
          <w:sz w:val="32"/>
          <w:szCs w:val="32"/>
        </w:rPr>
        <w:t>市科技局广泛征集</w:t>
      </w:r>
      <w:r>
        <w:rPr>
          <w:rFonts w:eastAsia="方正仿宋_GBK" w:cs="方正仿宋_GBK" w:hint="eastAsia"/>
          <w:sz w:val="32"/>
          <w:szCs w:val="32"/>
        </w:rPr>
        <w:t>前瞻性技术需求，起草项目指南。</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eastAsia="方正仿宋_GBK" w:hint="eastAsia"/>
          <w:sz w:val="32"/>
          <w:szCs w:val="32"/>
        </w:rPr>
        <w:t>．</w:t>
      </w:r>
      <w:r>
        <w:rPr>
          <w:rFonts w:ascii="Times New Roman" w:eastAsia="方正仿宋_GBK" w:hAnsi="Times New Roman" w:hint="eastAsia"/>
          <w:color w:val="000000" w:themeColor="text1"/>
          <w:kern w:val="0"/>
          <w:sz w:val="32"/>
          <w:szCs w:val="32"/>
        </w:rPr>
        <w:t>市科技局联合市财政局发布</w:t>
      </w:r>
      <w:r>
        <w:rPr>
          <w:rFonts w:eastAsia="方正仿宋_GBK" w:cs="方正仿宋_GBK" w:hint="eastAsia"/>
          <w:sz w:val="32"/>
          <w:szCs w:val="32"/>
        </w:rPr>
        <w:t>项目指南及申报通知</w:t>
      </w:r>
      <w:r>
        <w:rPr>
          <w:rFonts w:ascii="Times New Roman" w:eastAsia="方正仿宋_GBK" w:hAnsi="Times New Roman" w:hint="eastAsia"/>
          <w:color w:val="000000" w:themeColor="text1"/>
          <w:kern w:val="0"/>
          <w:sz w:val="32"/>
          <w:szCs w:val="32"/>
        </w:rPr>
        <w:t>。</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lastRenderedPageBreak/>
        <w:t>3</w:t>
      </w:r>
      <w:r>
        <w:rPr>
          <w:rFonts w:eastAsia="方正仿宋_GBK" w:hint="eastAsia"/>
          <w:sz w:val="32"/>
          <w:szCs w:val="32"/>
        </w:rPr>
        <w:t>．</w:t>
      </w:r>
      <w:r>
        <w:rPr>
          <w:rFonts w:ascii="Times New Roman" w:eastAsia="方正仿宋_GBK" w:hAnsi="Times New Roman" w:hint="eastAsia"/>
          <w:color w:val="000000" w:themeColor="text1"/>
          <w:kern w:val="0"/>
          <w:sz w:val="32"/>
          <w:szCs w:val="32"/>
        </w:rPr>
        <w:t>符合条件的单位按通知要求将申报材料报属地科技主管部门初审。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4</w:t>
      </w:r>
      <w:r>
        <w:rPr>
          <w:rFonts w:eastAsia="方正仿宋_GBK" w:hint="eastAsia"/>
          <w:sz w:val="32"/>
          <w:szCs w:val="32"/>
        </w:rPr>
        <w:t>．</w:t>
      </w:r>
      <w:r>
        <w:rPr>
          <w:rFonts w:ascii="Times New Roman" w:eastAsia="方正仿宋_GBK" w:hAnsi="Times New Roman" w:hint="eastAsia"/>
          <w:color w:val="000000" w:themeColor="text1"/>
          <w:kern w:val="0"/>
          <w:sz w:val="32"/>
          <w:szCs w:val="32"/>
        </w:rPr>
        <w:t>市科技局对初审通过的项目组织审核认定，并对拟立项目进行公示</w:t>
      </w:r>
      <w:r>
        <w:rPr>
          <w:rFonts w:ascii="Times New Roman" w:eastAsia="方正仿宋_GBK" w:hAnsi="Times New Roman" w:cs="方正楷体_GBK" w:hint="eastAsia"/>
          <w:bCs/>
          <w:color w:val="000000" w:themeColor="text1"/>
          <w:sz w:val="32"/>
          <w:szCs w:val="32"/>
        </w:rPr>
        <w:t>。</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bCs/>
          <w:color w:val="000000" w:themeColor="text1"/>
          <w:sz w:val="32"/>
          <w:szCs w:val="32"/>
        </w:rPr>
        <w:t>5</w:t>
      </w:r>
      <w:r>
        <w:rPr>
          <w:rFonts w:eastAsia="方正仿宋_GBK" w:hint="eastAsia"/>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w:t>
      </w:r>
      <w:r w:rsidR="00B6628F">
        <w:rPr>
          <w:rFonts w:eastAsia="方正仿宋_GBK" w:cs="方正楷体_GBK" w:hint="eastAsia"/>
          <w:bCs/>
          <w:color w:val="000000" w:themeColor="text1"/>
          <w:sz w:val="32"/>
          <w:szCs w:val="32"/>
        </w:rPr>
        <w:t>的审核认定结果</w:t>
      </w:r>
      <w:r w:rsidR="00B6628F" w:rsidRPr="00B6628F">
        <w:rPr>
          <w:rFonts w:eastAsia="方正仿宋_GBK" w:cs="方正楷体_GBK" w:hint="eastAsia"/>
          <w:bCs/>
          <w:color w:val="000000" w:themeColor="text1"/>
          <w:sz w:val="32"/>
          <w:szCs w:val="32"/>
        </w:rPr>
        <w:t>和拨款通知</w:t>
      </w:r>
      <w:r>
        <w:rPr>
          <w:rFonts w:eastAsia="方正仿宋_GBK" w:cs="方正楷体_GBK" w:hint="eastAsia"/>
          <w:bCs/>
          <w:color w:val="000000" w:themeColor="text1"/>
          <w:sz w:val="32"/>
          <w:szCs w:val="32"/>
        </w:rPr>
        <w:t>下达资金</w:t>
      </w:r>
      <w:r>
        <w:rPr>
          <w:rFonts w:eastAsia="方正仿宋_GBK" w:hint="eastAsia"/>
          <w:bCs/>
          <w:color w:val="000000" w:themeColor="text1"/>
          <w:kern w:val="0"/>
          <w:sz w:val="32"/>
          <w:szCs w:val="32"/>
        </w:rPr>
        <w:t>。</w:t>
      </w:r>
    </w:p>
    <w:p w:rsidR="005627B8" w:rsidRDefault="005627B8" w:rsidP="00260A5B">
      <w:pPr>
        <w:spacing w:line="590" w:lineRule="exact"/>
        <w:ind w:firstLineChars="200" w:firstLine="720"/>
        <w:rPr>
          <w:rFonts w:ascii="Times New Roman" w:eastAsia="方正小标宋_GBK" w:hAnsi="Times New Roman"/>
          <w:color w:val="000000" w:themeColor="text1"/>
          <w:sz w:val="36"/>
          <w:szCs w:val="36"/>
        </w:rPr>
      </w:pPr>
    </w:p>
    <w:p w:rsidR="005627B8" w:rsidRDefault="005627B8" w:rsidP="00B6628F">
      <w:pPr>
        <w:spacing w:beforeLines="50" w:afterLines="50" w:line="700" w:lineRule="exact"/>
        <w:jc w:val="left"/>
        <w:rPr>
          <w:rFonts w:ascii="Times New Roman" w:eastAsia="方正黑体_GBK" w:hAnsi="Times New Roman"/>
          <w:color w:val="000000" w:themeColor="text1"/>
          <w:sz w:val="32"/>
          <w:szCs w:val="32"/>
        </w:rPr>
        <w:sectPr w:rsidR="005627B8">
          <w:footerReference w:type="default" r:id="rId12"/>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3</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color w:val="000000" w:themeColor="text1"/>
          <w:sz w:val="36"/>
          <w:szCs w:val="36"/>
        </w:rPr>
        <w:t>市产业协同创新联合体</w:t>
      </w:r>
      <w:r>
        <w:rPr>
          <w:rFonts w:ascii="Times New Roman" w:eastAsia="方正小标宋_GBK" w:hAnsi="Times New Roman" w:hint="eastAsia"/>
          <w:color w:val="000000" w:themeColor="text1"/>
          <w:sz w:val="36"/>
          <w:szCs w:val="36"/>
        </w:rPr>
        <w:t>年度绩效评价奖励</w:t>
      </w:r>
    </w:p>
    <w:p w:rsidR="005627B8" w:rsidRDefault="003E40EF">
      <w:pPr>
        <w:spacing w:line="590" w:lineRule="exact"/>
        <w:ind w:firstLineChars="200" w:firstLine="640"/>
        <w:rPr>
          <w:rFonts w:ascii="Times New Roman" w:eastAsia="方正仿宋_GBK" w:hAnsi="Times New Roman" w:cs="宋体"/>
          <w:bCs/>
          <w:color w:val="000000" w:themeColor="text1"/>
          <w:kern w:val="0"/>
          <w:sz w:val="32"/>
          <w:szCs w:val="32"/>
        </w:rPr>
      </w:pPr>
      <w:r>
        <w:rPr>
          <w:rFonts w:ascii="Times New Roman" w:eastAsia="方正黑体_GBK" w:hAnsi="Times New Roman" w:cs="宋体" w:hint="eastAsia"/>
          <w:bCs/>
          <w:color w:val="000000" w:themeColor="text1"/>
          <w:kern w:val="0"/>
          <w:sz w:val="32"/>
          <w:szCs w:val="32"/>
        </w:rPr>
        <w:t>一、支持对象</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市区内经市科技局认定的产业协同创新联合体。</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黑体_GBK" w:hAnsi="Times New Roman" w:cs="宋体" w:hint="eastAsia"/>
          <w:bCs/>
          <w:color w:val="000000" w:themeColor="text1"/>
          <w:kern w:val="0"/>
          <w:sz w:val="32"/>
          <w:szCs w:val="32"/>
        </w:rPr>
        <w:t>二、支持方式</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科技局组织专家对市级创新联合体运营管理机构进行年度绩效评价。对运营管理机构注册在市区的创新联合体，自其成立次年起连续三年根据科技招商成效、联合申报科技项目、联合组织技术攻关等情况，按年度绩效评价结果给予奖励。评价得分大于等于</w:t>
      </w:r>
      <w:r>
        <w:rPr>
          <w:rFonts w:ascii="Times New Roman" w:eastAsia="方正仿宋_GBK" w:hAnsi="Times New Roman" w:hint="eastAsia"/>
          <w:color w:val="000000" w:themeColor="text1"/>
          <w:sz w:val="32"/>
          <w:szCs w:val="32"/>
        </w:rPr>
        <w:t>60</w:t>
      </w:r>
      <w:r>
        <w:rPr>
          <w:rFonts w:ascii="Times New Roman" w:eastAsia="方正仿宋_GBK" w:hAnsi="Times New Roman" w:hint="eastAsia"/>
          <w:color w:val="000000" w:themeColor="text1"/>
          <w:sz w:val="32"/>
          <w:szCs w:val="32"/>
        </w:rPr>
        <w:t>分的，给予和得分相等金额的补助（万元）；评价得分小于</w:t>
      </w:r>
      <w:r>
        <w:rPr>
          <w:rFonts w:ascii="Times New Roman" w:eastAsia="方正仿宋_GBK" w:hAnsi="Times New Roman" w:hint="eastAsia"/>
          <w:color w:val="000000" w:themeColor="text1"/>
          <w:sz w:val="32"/>
          <w:szCs w:val="32"/>
        </w:rPr>
        <w:t>60</w:t>
      </w:r>
      <w:r>
        <w:rPr>
          <w:rFonts w:ascii="Times New Roman" w:eastAsia="方正仿宋_GBK" w:hAnsi="Times New Roman" w:hint="eastAsia"/>
          <w:color w:val="000000" w:themeColor="text1"/>
          <w:sz w:val="32"/>
          <w:szCs w:val="32"/>
        </w:rPr>
        <w:t>分的，不予补助，并责令整改；连续两年得分小于</w:t>
      </w:r>
      <w:r>
        <w:rPr>
          <w:rFonts w:ascii="Times New Roman" w:eastAsia="方正仿宋_GBK" w:hAnsi="Times New Roman" w:hint="eastAsia"/>
          <w:color w:val="000000" w:themeColor="text1"/>
          <w:sz w:val="32"/>
          <w:szCs w:val="32"/>
        </w:rPr>
        <w:t>60</w:t>
      </w:r>
      <w:r>
        <w:rPr>
          <w:rFonts w:ascii="Times New Roman" w:eastAsia="方正仿宋_GBK" w:hAnsi="Times New Roman" w:hint="eastAsia"/>
          <w:color w:val="000000" w:themeColor="text1"/>
          <w:sz w:val="32"/>
          <w:szCs w:val="32"/>
        </w:rPr>
        <w:t>分的，对创新联合体予以摘牌。</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三、办理流程</w:t>
      </w:r>
    </w:p>
    <w:p w:rsidR="005627B8" w:rsidRDefault="003E40EF">
      <w:pPr>
        <w:spacing w:line="59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1</w:t>
      </w:r>
      <w:r>
        <w:rPr>
          <w:rFonts w:ascii="Times New Roman" w:eastAsia="方正仿宋_GBK" w:hAnsi="Times New Roman" w:hint="eastAsia"/>
          <w:bCs/>
          <w:color w:val="000000" w:themeColor="text1"/>
          <w:kern w:val="0"/>
          <w:sz w:val="32"/>
          <w:szCs w:val="32"/>
        </w:rPr>
        <w:t>．市科技局联合市财政局发布绩效评价通知。</w:t>
      </w:r>
    </w:p>
    <w:p w:rsidR="005627B8" w:rsidRDefault="003E40EF">
      <w:pPr>
        <w:spacing w:line="59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2</w:t>
      </w:r>
      <w:r>
        <w:rPr>
          <w:rFonts w:ascii="Times New Roman" w:eastAsia="方正仿宋_GBK" w:hAnsi="Times New Roman" w:hint="eastAsia"/>
          <w:bCs/>
          <w:color w:val="000000" w:themeColor="text1"/>
          <w:kern w:val="0"/>
          <w:sz w:val="32"/>
          <w:szCs w:val="32"/>
        </w:rPr>
        <w:t>．符合条件的企业将评价材料报属地科技主管部门初审。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bCs/>
          <w:color w:val="000000" w:themeColor="text1"/>
          <w:kern w:val="0"/>
          <w:sz w:val="32"/>
          <w:szCs w:val="32"/>
        </w:rPr>
        <w:t>3</w:t>
      </w:r>
      <w:r>
        <w:rPr>
          <w:rFonts w:ascii="Times New Roman" w:eastAsia="方正仿宋_GBK" w:hAnsi="Times New Roman" w:hint="eastAsia"/>
          <w:bCs/>
          <w:color w:val="000000" w:themeColor="text1"/>
          <w:kern w:val="0"/>
          <w:sz w:val="32"/>
          <w:szCs w:val="32"/>
        </w:rPr>
        <w:t>．市科技局对初审通过的项目组织绩效评价，</w:t>
      </w:r>
      <w:r>
        <w:rPr>
          <w:rFonts w:ascii="Times New Roman" w:eastAsia="方正仿宋_GBK" w:hAnsi="Times New Roman" w:cs="方正楷体_GBK" w:hint="eastAsia"/>
          <w:bCs/>
          <w:color w:val="000000" w:themeColor="text1"/>
          <w:sz w:val="32"/>
          <w:szCs w:val="32"/>
        </w:rPr>
        <w:t>并将评价结果进行公示。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市科技局审定的绩效评价结果和拨款通知下达资金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bCs/>
          <w:color w:val="000000" w:themeColor="text1"/>
          <w:kern w:val="0"/>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4</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入选市高新技术企业培育库奖励</w:t>
      </w:r>
    </w:p>
    <w:p w:rsidR="005627B8" w:rsidRDefault="003E40EF">
      <w:pPr>
        <w:spacing w:line="59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一、支持对象</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入选市高新技术企业培育库的市区企业。</w:t>
      </w:r>
    </w:p>
    <w:p w:rsidR="005627B8" w:rsidRDefault="003E40EF">
      <w:pPr>
        <w:spacing w:line="59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二、支持标准</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对入库企业每家奖励</w:t>
      </w:r>
      <w:r>
        <w:rPr>
          <w:rFonts w:ascii="Times New Roman" w:eastAsia="方正仿宋_GBK" w:hAnsi="Times New Roman" w:hint="eastAsia"/>
          <w:color w:val="000000" w:themeColor="text1"/>
          <w:kern w:val="0"/>
          <w:sz w:val="32"/>
          <w:szCs w:val="32"/>
        </w:rPr>
        <w:t>5</w:t>
      </w:r>
      <w:r>
        <w:rPr>
          <w:rFonts w:ascii="Times New Roman" w:eastAsia="方正仿宋_GBK" w:hAnsi="Times New Roman" w:hint="eastAsia"/>
          <w:color w:val="000000" w:themeColor="text1"/>
          <w:kern w:val="0"/>
          <w:sz w:val="32"/>
          <w:szCs w:val="32"/>
        </w:rPr>
        <w:t>万元。</w:t>
      </w:r>
    </w:p>
    <w:p w:rsidR="005627B8" w:rsidRDefault="003E40EF">
      <w:pPr>
        <w:spacing w:line="59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三、办理流程</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．符合条件的企业根据申报通知要求进行线上申报。</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．市科技局对初审通过的企业组织审核认定，并对拟入库的企业进行公示。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color w:val="000000" w:themeColor="text1"/>
          <w:sz w:val="32"/>
          <w:szCs w:val="32"/>
        </w:rPr>
      </w:pPr>
    </w:p>
    <w:p w:rsidR="005627B8" w:rsidRDefault="005627B8">
      <w:pPr>
        <w:spacing w:line="590" w:lineRule="exact"/>
        <w:ind w:firstLineChars="200" w:firstLine="640"/>
        <w:contextualSpacing/>
        <w:rPr>
          <w:rFonts w:ascii="Times New Roman" w:eastAsia="方正仿宋_GBK" w:hAnsi="Times New Roman"/>
          <w:color w:val="000000" w:themeColor="text1"/>
          <w:sz w:val="32"/>
          <w:szCs w:val="32"/>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5</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入选市科技创新型企业培育库补助</w:t>
      </w:r>
    </w:p>
    <w:p w:rsidR="005627B8" w:rsidRDefault="003E40EF" w:rsidP="00175C8F">
      <w:pPr>
        <w:spacing w:line="57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一、支持对象</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入选市科技创新型企业培育库的雏鹰企业、瞪</w:t>
      </w:r>
      <w:proofErr w:type="gramStart"/>
      <w:r>
        <w:rPr>
          <w:rFonts w:ascii="Times New Roman" w:eastAsia="方正仿宋_GBK" w:hAnsi="Times New Roman" w:hint="eastAsia"/>
          <w:color w:val="000000" w:themeColor="text1"/>
          <w:kern w:val="0"/>
          <w:sz w:val="32"/>
          <w:szCs w:val="32"/>
        </w:rPr>
        <w:t>羚</w:t>
      </w:r>
      <w:proofErr w:type="gramEnd"/>
      <w:r>
        <w:rPr>
          <w:rFonts w:ascii="Times New Roman" w:eastAsia="方正仿宋_GBK" w:hAnsi="Times New Roman" w:hint="eastAsia"/>
          <w:color w:val="000000" w:themeColor="text1"/>
          <w:kern w:val="0"/>
          <w:sz w:val="32"/>
          <w:szCs w:val="32"/>
        </w:rPr>
        <w:t>企业、独角兽培育企业。</w:t>
      </w:r>
    </w:p>
    <w:p w:rsidR="005627B8" w:rsidRDefault="003E40EF" w:rsidP="00175C8F">
      <w:pPr>
        <w:spacing w:line="57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二、支持条件</w:t>
      </w:r>
    </w:p>
    <w:p w:rsidR="005627B8" w:rsidRDefault="003E40EF" w:rsidP="00175C8F">
      <w:pPr>
        <w:spacing w:line="57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雏鹰企业、瞪</w:t>
      </w:r>
      <w:proofErr w:type="gramStart"/>
      <w:r>
        <w:rPr>
          <w:rFonts w:ascii="Times New Roman" w:eastAsia="方正仿宋_GBK" w:hAnsi="Times New Roman" w:hint="eastAsia"/>
          <w:bCs/>
          <w:color w:val="000000" w:themeColor="text1"/>
          <w:kern w:val="0"/>
          <w:sz w:val="32"/>
          <w:szCs w:val="32"/>
        </w:rPr>
        <w:t>羚</w:t>
      </w:r>
      <w:proofErr w:type="gramEnd"/>
      <w:r>
        <w:rPr>
          <w:rFonts w:ascii="Times New Roman" w:eastAsia="方正仿宋_GBK" w:hAnsi="Times New Roman" w:hint="eastAsia"/>
          <w:bCs/>
          <w:color w:val="000000" w:themeColor="text1"/>
          <w:kern w:val="0"/>
          <w:sz w:val="32"/>
          <w:szCs w:val="32"/>
        </w:rPr>
        <w:t>企业、独角兽培育企业的认定标准按《市政府关于修改</w:t>
      </w:r>
      <w:r>
        <w:rPr>
          <w:rFonts w:ascii="Times New Roman" w:eastAsia="方正仿宋_GBK" w:hAnsi="Times New Roman" w:hint="eastAsia"/>
          <w:bCs/>
          <w:color w:val="000000" w:themeColor="text1"/>
          <w:kern w:val="0"/>
          <w:sz w:val="32"/>
          <w:szCs w:val="32"/>
        </w:rPr>
        <w:t>&lt;</w:t>
      </w:r>
      <w:r>
        <w:rPr>
          <w:rFonts w:ascii="Times New Roman" w:eastAsia="方正仿宋_GBK" w:hAnsi="Times New Roman" w:hint="eastAsia"/>
          <w:bCs/>
          <w:color w:val="000000" w:themeColor="text1"/>
          <w:kern w:val="0"/>
          <w:sz w:val="32"/>
          <w:szCs w:val="32"/>
        </w:rPr>
        <w:t>关于支持科技创新型企业发展政策的实施意见</w:t>
      </w:r>
      <w:r>
        <w:rPr>
          <w:rFonts w:ascii="Times New Roman" w:eastAsia="方正仿宋_GBK" w:hAnsi="Times New Roman" w:hint="eastAsia"/>
          <w:bCs/>
          <w:color w:val="000000" w:themeColor="text1"/>
          <w:kern w:val="0"/>
          <w:sz w:val="32"/>
          <w:szCs w:val="32"/>
        </w:rPr>
        <w:t>&gt;</w:t>
      </w:r>
      <w:r>
        <w:rPr>
          <w:rFonts w:ascii="Times New Roman" w:eastAsia="方正仿宋_GBK" w:hAnsi="Times New Roman" w:hint="eastAsia"/>
          <w:bCs/>
          <w:color w:val="000000" w:themeColor="text1"/>
          <w:kern w:val="0"/>
          <w:sz w:val="32"/>
          <w:szCs w:val="32"/>
        </w:rPr>
        <w:t>的决定》（通政</w:t>
      </w:r>
      <w:proofErr w:type="gramStart"/>
      <w:r>
        <w:rPr>
          <w:rFonts w:ascii="Times New Roman" w:eastAsia="方正仿宋_GBK" w:hAnsi="Times New Roman" w:hint="eastAsia"/>
          <w:bCs/>
          <w:color w:val="000000" w:themeColor="text1"/>
          <w:kern w:val="0"/>
          <w:sz w:val="32"/>
          <w:szCs w:val="32"/>
        </w:rPr>
        <w:t>规</w:t>
      </w:r>
      <w:proofErr w:type="gramEnd"/>
      <w:r>
        <w:rPr>
          <w:rFonts w:ascii="Times New Roman" w:eastAsia="方正仿宋_GBK" w:hAnsi="Times New Roman" w:hint="eastAsia"/>
          <w:bCs/>
          <w:color w:val="000000" w:themeColor="text1"/>
          <w:kern w:val="0"/>
          <w:sz w:val="32"/>
          <w:szCs w:val="32"/>
        </w:rPr>
        <w:t>〔</w:t>
      </w:r>
      <w:r>
        <w:rPr>
          <w:rFonts w:ascii="Times New Roman" w:eastAsia="方正仿宋_GBK" w:hAnsi="Times New Roman" w:hint="eastAsia"/>
          <w:bCs/>
          <w:color w:val="000000" w:themeColor="text1"/>
          <w:kern w:val="0"/>
          <w:sz w:val="32"/>
          <w:szCs w:val="32"/>
        </w:rPr>
        <w:t>2022</w:t>
      </w:r>
      <w:r>
        <w:rPr>
          <w:rFonts w:ascii="Times New Roman" w:eastAsia="方正仿宋_GBK" w:hAnsi="Times New Roman" w:hint="eastAsia"/>
          <w:bCs/>
          <w:color w:val="000000" w:themeColor="text1"/>
          <w:kern w:val="0"/>
          <w:sz w:val="32"/>
          <w:szCs w:val="32"/>
        </w:rPr>
        <w:t>〕</w:t>
      </w:r>
      <w:r>
        <w:rPr>
          <w:rFonts w:ascii="Times New Roman" w:eastAsia="方正仿宋_GBK" w:hAnsi="Times New Roman" w:hint="eastAsia"/>
          <w:bCs/>
          <w:color w:val="000000" w:themeColor="text1"/>
          <w:kern w:val="0"/>
          <w:sz w:val="32"/>
          <w:szCs w:val="32"/>
        </w:rPr>
        <w:t>4</w:t>
      </w:r>
      <w:r>
        <w:rPr>
          <w:rFonts w:ascii="Times New Roman" w:eastAsia="方正仿宋_GBK" w:hAnsi="Times New Roman" w:hint="eastAsia"/>
          <w:bCs/>
          <w:color w:val="000000" w:themeColor="text1"/>
          <w:kern w:val="0"/>
          <w:sz w:val="32"/>
          <w:szCs w:val="32"/>
        </w:rPr>
        <w:t>号）相关规定并综合考虑成立时间、销售额等因素执行。</w:t>
      </w:r>
    </w:p>
    <w:p w:rsidR="005627B8" w:rsidRDefault="003E40EF" w:rsidP="00175C8F">
      <w:pPr>
        <w:spacing w:line="57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三、支持标准</w:t>
      </w:r>
    </w:p>
    <w:p w:rsidR="005627B8" w:rsidRDefault="003E40EF" w:rsidP="00175C8F">
      <w:pPr>
        <w:spacing w:line="57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对首次入选企业培育库的雏鹰企业</w:t>
      </w:r>
      <w:r>
        <w:rPr>
          <w:rStyle w:val="UserStyle0"/>
          <w:rFonts w:ascii="Times New Roman" w:eastAsia="方正仿宋_GBK" w:hAnsi="Times New Roman" w:cs="方正仿宋_GBK" w:hint="eastAsia"/>
          <w:color w:val="000000" w:themeColor="text1"/>
          <w:sz w:val="32"/>
          <w:szCs w:val="32"/>
        </w:rPr>
        <w:t>、</w:t>
      </w:r>
      <w:r>
        <w:rPr>
          <w:rFonts w:ascii="Times New Roman" w:eastAsia="方正仿宋_GBK" w:hAnsi="Times New Roman" w:hint="eastAsia"/>
          <w:bCs/>
          <w:color w:val="000000" w:themeColor="text1"/>
          <w:kern w:val="0"/>
          <w:sz w:val="32"/>
          <w:szCs w:val="32"/>
        </w:rPr>
        <w:t>瞪</w:t>
      </w:r>
      <w:proofErr w:type="gramStart"/>
      <w:r>
        <w:rPr>
          <w:rFonts w:ascii="Times New Roman" w:eastAsia="方正仿宋_GBK" w:hAnsi="Times New Roman" w:hint="eastAsia"/>
          <w:bCs/>
          <w:color w:val="000000" w:themeColor="text1"/>
          <w:kern w:val="0"/>
          <w:sz w:val="32"/>
          <w:szCs w:val="32"/>
        </w:rPr>
        <w:t>羚</w:t>
      </w:r>
      <w:proofErr w:type="gramEnd"/>
      <w:r>
        <w:rPr>
          <w:rFonts w:ascii="Times New Roman" w:eastAsia="方正仿宋_GBK" w:hAnsi="Times New Roman" w:hint="eastAsia"/>
          <w:bCs/>
          <w:color w:val="000000" w:themeColor="text1"/>
          <w:kern w:val="0"/>
          <w:sz w:val="32"/>
          <w:szCs w:val="32"/>
        </w:rPr>
        <w:t>企业</w:t>
      </w:r>
      <w:r>
        <w:rPr>
          <w:rStyle w:val="UserStyle0"/>
          <w:rFonts w:ascii="Times New Roman" w:eastAsia="方正仿宋_GBK" w:hAnsi="Times New Roman" w:cs="方正仿宋_GBK" w:hint="eastAsia"/>
          <w:color w:val="000000" w:themeColor="text1"/>
          <w:sz w:val="32"/>
          <w:szCs w:val="32"/>
        </w:rPr>
        <w:t>、</w:t>
      </w:r>
      <w:r>
        <w:rPr>
          <w:rFonts w:ascii="Times New Roman" w:eastAsia="方正仿宋_GBK" w:hAnsi="Times New Roman" w:hint="eastAsia"/>
          <w:bCs/>
          <w:color w:val="000000" w:themeColor="text1"/>
          <w:kern w:val="0"/>
          <w:sz w:val="32"/>
          <w:szCs w:val="32"/>
        </w:rPr>
        <w:t>独角兽培育企业，按</w:t>
      </w:r>
      <w:r>
        <w:rPr>
          <w:rFonts w:ascii="Times New Roman" w:eastAsia="方正仿宋_GBK" w:hAnsi="Times New Roman" w:hint="eastAsia"/>
          <w:bCs/>
          <w:color w:val="000000" w:themeColor="text1"/>
          <w:kern w:val="0"/>
          <w:sz w:val="32"/>
          <w:szCs w:val="32"/>
        </w:rPr>
        <w:t>60</w:t>
      </w:r>
      <w:r>
        <w:rPr>
          <w:rFonts w:ascii="Times New Roman" w:eastAsia="方正仿宋_GBK" w:hAnsi="Times New Roman" w:hint="eastAsia"/>
          <w:bCs/>
          <w:color w:val="000000" w:themeColor="text1"/>
          <w:kern w:val="0"/>
          <w:sz w:val="32"/>
          <w:szCs w:val="32"/>
        </w:rPr>
        <w:t>万元、</w:t>
      </w:r>
      <w:r>
        <w:rPr>
          <w:rFonts w:ascii="Times New Roman" w:eastAsia="方正仿宋_GBK" w:hAnsi="Times New Roman" w:hint="eastAsia"/>
          <w:bCs/>
          <w:color w:val="000000" w:themeColor="text1"/>
          <w:kern w:val="0"/>
          <w:sz w:val="32"/>
          <w:szCs w:val="32"/>
        </w:rPr>
        <w:t>240</w:t>
      </w:r>
      <w:r>
        <w:rPr>
          <w:rFonts w:ascii="Times New Roman" w:eastAsia="方正仿宋_GBK" w:hAnsi="Times New Roman" w:hint="eastAsia"/>
          <w:bCs/>
          <w:color w:val="000000" w:themeColor="text1"/>
          <w:kern w:val="0"/>
          <w:sz w:val="32"/>
          <w:szCs w:val="32"/>
        </w:rPr>
        <w:t>万元、</w:t>
      </w:r>
      <w:r>
        <w:rPr>
          <w:rFonts w:ascii="Times New Roman" w:eastAsia="方正仿宋_GBK" w:hAnsi="Times New Roman" w:hint="eastAsia"/>
          <w:bCs/>
          <w:color w:val="000000" w:themeColor="text1"/>
          <w:kern w:val="0"/>
          <w:sz w:val="32"/>
          <w:szCs w:val="32"/>
        </w:rPr>
        <w:t>600</w:t>
      </w:r>
      <w:r>
        <w:rPr>
          <w:rFonts w:ascii="Times New Roman" w:eastAsia="方正仿宋_GBK" w:hAnsi="Times New Roman" w:hint="eastAsia"/>
          <w:bCs/>
          <w:color w:val="000000" w:themeColor="text1"/>
          <w:kern w:val="0"/>
          <w:sz w:val="32"/>
          <w:szCs w:val="32"/>
        </w:rPr>
        <w:t>万元分</w:t>
      </w:r>
      <w:r>
        <w:rPr>
          <w:rFonts w:ascii="Times New Roman" w:eastAsia="方正仿宋_GBK" w:hAnsi="Times New Roman" w:hint="eastAsia"/>
          <w:bCs/>
          <w:color w:val="000000" w:themeColor="text1"/>
          <w:kern w:val="0"/>
          <w:sz w:val="32"/>
          <w:szCs w:val="32"/>
        </w:rPr>
        <w:t>3</w:t>
      </w:r>
      <w:r>
        <w:rPr>
          <w:rFonts w:ascii="Times New Roman" w:eastAsia="方正仿宋_GBK" w:hAnsi="Times New Roman" w:hint="eastAsia"/>
          <w:bCs/>
          <w:color w:val="000000" w:themeColor="text1"/>
          <w:kern w:val="0"/>
          <w:sz w:val="32"/>
          <w:szCs w:val="32"/>
        </w:rPr>
        <w:t>年给予补助。已</w:t>
      </w:r>
      <w:r>
        <w:rPr>
          <w:rFonts w:ascii="Times New Roman" w:eastAsia="方正仿宋_GBK" w:hAnsi="Times New Roman" w:hint="eastAsia"/>
          <w:bCs/>
          <w:kern w:val="0"/>
          <w:sz w:val="32"/>
          <w:szCs w:val="32"/>
        </w:rPr>
        <w:t>入库企业连续两年每年进行复核，复核通过的企业与当年新认定的企业一起下达资金。</w:t>
      </w:r>
    </w:p>
    <w:p w:rsidR="005627B8" w:rsidRDefault="003E40EF" w:rsidP="00175C8F">
      <w:pPr>
        <w:spacing w:line="57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四、办理流程</w:t>
      </w:r>
    </w:p>
    <w:p w:rsidR="005627B8" w:rsidRDefault="003E40EF" w:rsidP="00175C8F">
      <w:pPr>
        <w:spacing w:line="57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1</w:t>
      </w:r>
      <w:r>
        <w:rPr>
          <w:rFonts w:ascii="Times New Roman" w:eastAsia="方正仿宋_GBK" w:hAnsi="Times New Roman" w:hint="eastAsia"/>
          <w:bCs/>
          <w:color w:val="000000" w:themeColor="text1"/>
          <w:kern w:val="0"/>
          <w:sz w:val="32"/>
          <w:szCs w:val="32"/>
        </w:rPr>
        <w:t>．市科技局联合市财政局发布申报通知。</w:t>
      </w:r>
    </w:p>
    <w:p w:rsidR="005627B8" w:rsidRDefault="003E40EF" w:rsidP="00175C8F">
      <w:pPr>
        <w:spacing w:line="570" w:lineRule="exact"/>
        <w:ind w:firstLineChars="200" w:firstLine="640"/>
        <w:rPr>
          <w:rFonts w:ascii="Times New Roman" w:eastAsia="方正仿宋_GBK" w:hAnsi="Times New Roman"/>
          <w:bCs/>
          <w:color w:val="000000" w:themeColor="text1"/>
          <w:kern w:val="0"/>
          <w:sz w:val="32"/>
          <w:szCs w:val="32"/>
        </w:rPr>
      </w:pPr>
      <w:r>
        <w:rPr>
          <w:rFonts w:ascii="Times New Roman" w:eastAsia="方正仿宋_GBK" w:hAnsi="Times New Roman" w:hint="eastAsia"/>
          <w:bCs/>
          <w:color w:val="000000" w:themeColor="text1"/>
          <w:kern w:val="0"/>
          <w:sz w:val="32"/>
          <w:szCs w:val="32"/>
        </w:rPr>
        <w:t>2</w:t>
      </w:r>
      <w:r>
        <w:rPr>
          <w:rFonts w:ascii="Times New Roman" w:eastAsia="方正仿宋_GBK" w:hAnsi="Times New Roman" w:hint="eastAsia"/>
          <w:bCs/>
          <w:color w:val="000000" w:themeColor="text1"/>
          <w:kern w:val="0"/>
          <w:sz w:val="32"/>
          <w:szCs w:val="32"/>
        </w:rPr>
        <w:t>．符合条件的企业将申报材料报属地科技主管部门初审。</w:t>
      </w:r>
    </w:p>
    <w:p w:rsidR="005627B8" w:rsidRDefault="003E40EF" w:rsidP="00175C8F">
      <w:pPr>
        <w:spacing w:line="57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bCs/>
          <w:color w:val="000000" w:themeColor="text1"/>
          <w:kern w:val="0"/>
          <w:sz w:val="32"/>
          <w:szCs w:val="32"/>
        </w:rPr>
        <w:t>3</w:t>
      </w:r>
      <w:r>
        <w:rPr>
          <w:rFonts w:ascii="Times New Roman" w:eastAsia="方正仿宋_GBK" w:hAnsi="Times New Roman" w:hint="eastAsia"/>
          <w:bCs/>
          <w:color w:val="000000" w:themeColor="text1"/>
          <w:kern w:val="0"/>
          <w:sz w:val="32"/>
          <w:szCs w:val="32"/>
        </w:rPr>
        <w:t>．</w:t>
      </w:r>
      <w:r>
        <w:rPr>
          <w:rFonts w:ascii="Times New Roman" w:eastAsia="方正仿宋_GBK" w:hAnsi="Times New Roman" w:hint="eastAsia"/>
          <w:color w:val="000000" w:themeColor="text1"/>
          <w:sz w:val="32"/>
          <w:szCs w:val="32"/>
        </w:rPr>
        <w:t>市科技局对初审通过的企业组织审核认定，并对拟入库的企业进行公示。</w:t>
      </w:r>
    </w:p>
    <w:p w:rsidR="005627B8" w:rsidRDefault="003E40EF" w:rsidP="00175C8F">
      <w:pPr>
        <w:pStyle w:val="a9"/>
        <w:spacing w:line="570" w:lineRule="exact"/>
        <w:ind w:firstLineChars="200" w:firstLine="640"/>
        <w:rPr>
          <w:rFonts w:eastAsia="方正仿宋_GBK"/>
          <w:bCs/>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jc w:val="left"/>
        <w:rPr>
          <w:rFonts w:ascii="Times New Roman" w:eastAsia="方正黑体_GBK" w:hAnsi="Times New Roman" w:cs="黑体"/>
          <w:color w:val="000000" w:themeColor="text1"/>
          <w:sz w:val="32"/>
          <w:szCs w:val="32"/>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6</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科技创新</w:t>
      </w:r>
      <w:proofErr w:type="gramStart"/>
      <w:r>
        <w:rPr>
          <w:rFonts w:ascii="Times New Roman" w:eastAsia="方正小标宋_GBK" w:hAnsi="Times New Roman" w:hint="eastAsia"/>
          <w:color w:val="000000" w:themeColor="text1"/>
          <w:sz w:val="36"/>
          <w:szCs w:val="36"/>
        </w:rPr>
        <w:t>券</w:t>
      </w:r>
      <w:proofErr w:type="gramEnd"/>
      <w:r>
        <w:rPr>
          <w:rFonts w:ascii="Times New Roman" w:eastAsia="方正小标宋_GBK" w:hAnsi="Times New Roman" w:hint="eastAsia"/>
          <w:color w:val="000000" w:themeColor="text1"/>
          <w:sz w:val="36"/>
          <w:szCs w:val="36"/>
        </w:rPr>
        <w:t>补助</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一、支持对象</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．大</w:t>
      </w:r>
      <w:proofErr w:type="gramStart"/>
      <w:r>
        <w:rPr>
          <w:rFonts w:ascii="Times New Roman" w:eastAsia="方正仿宋_GBK" w:hAnsi="Times New Roman" w:hint="eastAsia"/>
          <w:color w:val="000000" w:themeColor="text1"/>
          <w:sz w:val="32"/>
          <w:szCs w:val="32"/>
        </w:rPr>
        <w:t>仪使用</w:t>
      </w:r>
      <w:proofErr w:type="gramEnd"/>
      <w:r>
        <w:rPr>
          <w:rFonts w:ascii="Times New Roman" w:eastAsia="方正仿宋_GBK" w:hAnsi="Times New Roman" w:hint="eastAsia"/>
          <w:color w:val="000000" w:themeColor="text1"/>
          <w:sz w:val="32"/>
          <w:szCs w:val="32"/>
        </w:rPr>
        <w:t>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：通过市研发服务平台共享使用高等院校、科研院所等大型科学仪器设施入网单位（非关联单位）的仪器设施，开展科学研究和技术开发活动的市区通过入库评价的科技型中小企业。</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proofErr w:type="gramStart"/>
      <w:r>
        <w:rPr>
          <w:rFonts w:ascii="Times New Roman" w:eastAsia="方正仿宋_GBK" w:hAnsi="Times New Roman" w:hint="eastAsia"/>
          <w:color w:val="000000" w:themeColor="text1"/>
          <w:sz w:val="32"/>
          <w:szCs w:val="32"/>
        </w:rPr>
        <w:t>沪通合作</w:t>
      </w:r>
      <w:proofErr w:type="gramEnd"/>
      <w:r>
        <w:rPr>
          <w:rFonts w:ascii="Times New Roman" w:eastAsia="方正仿宋_GBK" w:hAnsi="Times New Roman" w:hint="eastAsia"/>
          <w:color w:val="000000" w:themeColor="text1"/>
          <w:sz w:val="32"/>
          <w:szCs w:val="32"/>
        </w:rPr>
        <w:t>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：市区与上海研发公共服务平台入库服务机构之间开展跨区域大型科学仪器及设施共享检测检验服务的企业。</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二、支持标准</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．大</w:t>
      </w:r>
      <w:proofErr w:type="gramStart"/>
      <w:r>
        <w:rPr>
          <w:rFonts w:ascii="Times New Roman" w:eastAsia="方正仿宋_GBK" w:hAnsi="Times New Roman" w:hint="eastAsia"/>
          <w:color w:val="000000" w:themeColor="text1"/>
          <w:sz w:val="32"/>
          <w:szCs w:val="32"/>
        </w:rPr>
        <w:t>仪使用</w:t>
      </w:r>
      <w:proofErr w:type="gramEnd"/>
      <w:r>
        <w:rPr>
          <w:rFonts w:ascii="Times New Roman" w:eastAsia="方正仿宋_GBK" w:hAnsi="Times New Roman" w:hint="eastAsia"/>
          <w:color w:val="000000" w:themeColor="text1"/>
          <w:sz w:val="32"/>
          <w:szCs w:val="32"/>
        </w:rPr>
        <w:t>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：按照企业实际支付费用总金额的</w:t>
      </w:r>
      <w:r>
        <w:rPr>
          <w:rFonts w:ascii="Times New Roman" w:eastAsia="方正仿宋_GBK" w:hAnsi="Times New Roman"/>
          <w:color w:val="000000" w:themeColor="text1"/>
          <w:sz w:val="32"/>
          <w:szCs w:val="32"/>
        </w:rPr>
        <w:t>40%</w:t>
      </w:r>
      <w:r>
        <w:rPr>
          <w:rFonts w:ascii="Times New Roman" w:eastAsia="方正仿宋_GBK" w:hAnsi="Times New Roman" w:hint="eastAsia"/>
          <w:color w:val="000000" w:themeColor="text1"/>
          <w:sz w:val="32"/>
          <w:szCs w:val="32"/>
        </w:rPr>
        <w:t>给予补贴，同一企业同</w:t>
      </w:r>
      <w:proofErr w:type="gramStart"/>
      <w:r>
        <w:rPr>
          <w:rFonts w:ascii="Times New Roman" w:eastAsia="方正仿宋_GBK" w:hAnsi="Times New Roman" w:hint="eastAsia"/>
          <w:color w:val="000000" w:themeColor="text1"/>
          <w:sz w:val="32"/>
          <w:szCs w:val="32"/>
        </w:rPr>
        <w:t>一</w:t>
      </w:r>
      <w:proofErr w:type="gramEnd"/>
      <w:r>
        <w:rPr>
          <w:rFonts w:ascii="Times New Roman" w:eastAsia="方正仿宋_GBK" w:hAnsi="Times New Roman" w:hint="eastAsia"/>
          <w:color w:val="000000" w:themeColor="text1"/>
          <w:sz w:val="32"/>
          <w:szCs w:val="32"/>
        </w:rPr>
        <w:t>年度补贴额上限为</w:t>
      </w:r>
      <w:r>
        <w:rPr>
          <w:rFonts w:ascii="Times New Roman" w:eastAsia="方正仿宋_GBK" w:hAnsi="Times New Roman"/>
          <w:color w:val="000000" w:themeColor="text1"/>
          <w:sz w:val="32"/>
          <w:szCs w:val="32"/>
        </w:rPr>
        <w:t>20</w:t>
      </w:r>
      <w:r>
        <w:rPr>
          <w:rFonts w:ascii="Times New Roman" w:eastAsia="方正仿宋_GBK" w:hAnsi="Times New Roman" w:hint="eastAsia"/>
          <w:color w:val="000000" w:themeColor="text1"/>
          <w:sz w:val="32"/>
          <w:szCs w:val="32"/>
        </w:rPr>
        <w:t>万元。</w:t>
      </w:r>
      <w:r>
        <w:rPr>
          <w:rFonts w:ascii="Times New Roman" w:eastAsia="方正仿宋_GBK" w:hAnsi="Times New Roman" w:hint="eastAsia"/>
          <w:color w:val="000000" w:themeColor="text1"/>
          <w:sz w:val="32"/>
          <w:szCs w:val="32"/>
        </w:rPr>
        <w:t xml:space="preserve"> </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proofErr w:type="gramStart"/>
      <w:r>
        <w:rPr>
          <w:rFonts w:ascii="Times New Roman" w:eastAsia="方正仿宋_GBK" w:hAnsi="Times New Roman" w:hint="eastAsia"/>
          <w:color w:val="000000" w:themeColor="text1"/>
          <w:sz w:val="32"/>
          <w:szCs w:val="32"/>
        </w:rPr>
        <w:t>沪通合作</w:t>
      </w:r>
      <w:proofErr w:type="gramEnd"/>
      <w:r>
        <w:rPr>
          <w:rFonts w:ascii="Times New Roman" w:eastAsia="方正仿宋_GBK" w:hAnsi="Times New Roman" w:hint="eastAsia"/>
          <w:color w:val="000000" w:themeColor="text1"/>
          <w:sz w:val="32"/>
          <w:szCs w:val="32"/>
        </w:rPr>
        <w:t>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w:t>
      </w:r>
      <w:proofErr w:type="gramStart"/>
      <w:r>
        <w:rPr>
          <w:rFonts w:ascii="Times New Roman" w:eastAsia="方正仿宋_GBK" w:hAnsi="Times New Roman" w:hint="eastAsia"/>
          <w:color w:val="000000" w:themeColor="text1"/>
          <w:kern w:val="0"/>
          <w:sz w:val="32"/>
          <w:szCs w:val="32"/>
        </w:rPr>
        <w:t>沪通科技</w:t>
      </w:r>
      <w:proofErr w:type="gramEnd"/>
      <w:r>
        <w:rPr>
          <w:rFonts w:ascii="Times New Roman" w:eastAsia="方正仿宋_GBK" w:hAnsi="Times New Roman" w:hint="eastAsia"/>
          <w:color w:val="000000" w:themeColor="text1"/>
          <w:kern w:val="0"/>
          <w:sz w:val="32"/>
          <w:szCs w:val="32"/>
        </w:rPr>
        <w:t>创新</w:t>
      </w:r>
      <w:proofErr w:type="gramStart"/>
      <w:r>
        <w:rPr>
          <w:rFonts w:ascii="Times New Roman" w:eastAsia="方正仿宋_GBK" w:hAnsi="Times New Roman" w:hint="eastAsia"/>
          <w:color w:val="000000" w:themeColor="text1"/>
          <w:kern w:val="0"/>
          <w:sz w:val="32"/>
          <w:szCs w:val="32"/>
        </w:rPr>
        <w:t>券</w:t>
      </w:r>
      <w:proofErr w:type="gramEnd"/>
      <w:r>
        <w:rPr>
          <w:rFonts w:ascii="Times New Roman" w:eastAsia="方正仿宋_GBK" w:hAnsi="Times New Roman" w:hint="eastAsia"/>
          <w:color w:val="000000" w:themeColor="text1"/>
          <w:kern w:val="0"/>
          <w:sz w:val="32"/>
          <w:szCs w:val="32"/>
        </w:rPr>
        <w:t>补贴比例为企业实际支付费用总金额的</w:t>
      </w:r>
      <w:r>
        <w:rPr>
          <w:rFonts w:ascii="Times New Roman" w:eastAsia="方正仿宋_GBK" w:hAnsi="Times New Roman"/>
          <w:color w:val="000000" w:themeColor="text1"/>
          <w:kern w:val="0"/>
          <w:sz w:val="32"/>
          <w:szCs w:val="32"/>
        </w:rPr>
        <w:t>50%</w:t>
      </w:r>
      <w:r>
        <w:rPr>
          <w:rFonts w:ascii="Times New Roman" w:eastAsia="方正仿宋_GBK" w:hAnsi="Times New Roman" w:hint="eastAsia"/>
          <w:color w:val="000000" w:themeColor="text1"/>
          <w:kern w:val="0"/>
          <w:sz w:val="32"/>
          <w:szCs w:val="32"/>
        </w:rPr>
        <w:t>，同一企业同</w:t>
      </w:r>
      <w:proofErr w:type="gramStart"/>
      <w:r>
        <w:rPr>
          <w:rFonts w:ascii="Times New Roman" w:eastAsia="方正仿宋_GBK" w:hAnsi="Times New Roman" w:hint="eastAsia"/>
          <w:color w:val="000000" w:themeColor="text1"/>
          <w:kern w:val="0"/>
          <w:sz w:val="32"/>
          <w:szCs w:val="32"/>
        </w:rPr>
        <w:t>一</w:t>
      </w:r>
      <w:proofErr w:type="gramEnd"/>
      <w:r>
        <w:rPr>
          <w:rFonts w:ascii="Times New Roman" w:eastAsia="方正仿宋_GBK" w:hAnsi="Times New Roman" w:hint="eastAsia"/>
          <w:color w:val="000000" w:themeColor="text1"/>
          <w:kern w:val="0"/>
          <w:sz w:val="32"/>
          <w:szCs w:val="32"/>
        </w:rPr>
        <w:t>年度补贴额上限为</w:t>
      </w:r>
      <w:r>
        <w:rPr>
          <w:rFonts w:ascii="Times New Roman" w:eastAsia="方正仿宋_GBK" w:hAnsi="Times New Roman"/>
          <w:color w:val="000000" w:themeColor="text1"/>
          <w:kern w:val="0"/>
          <w:sz w:val="32"/>
          <w:szCs w:val="32"/>
        </w:rPr>
        <w:t>30</w:t>
      </w:r>
      <w:r>
        <w:rPr>
          <w:rFonts w:ascii="Times New Roman" w:eastAsia="方正仿宋_GBK" w:hAnsi="Times New Roman" w:hint="eastAsia"/>
          <w:color w:val="000000" w:themeColor="text1"/>
          <w:kern w:val="0"/>
          <w:sz w:val="32"/>
          <w:szCs w:val="32"/>
        </w:rPr>
        <w:t>万元。</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 xml:space="preserve">3. </w:t>
      </w:r>
      <w:r>
        <w:rPr>
          <w:rFonts w:ascii="Times New Roman" w:eastAsia="方正仿宋_GBK" w:hAnsi="Times New Roman" w:hint="eastAsia"/>
          <w:color w:val="000000" w:themeColor="text1"/>
          <w:sz w:val="32"/>
          <w:szCs w:val="32"/>
        </w:rPr>
        <w:t>同一项目与省科技创新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配套支持等政策不重复享受。</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三、办理流程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．符合条件的企业根据申报通知要求进行线上申报。各科技主管部门对申报材料进行初审。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lastRenderedPageBreak/>
        <w:t>3</w:t>
      </w:r>
      <w:r>
        <w:rPr>
          <w:rFonts w:ascii="Times New Roman" w:eastAsia="方正仿宋_GBK" w:hAnsi="Times New Roman" w:hint="eastAsia"/>
          <w:color w:val="000000" w:themeColor="text1"/>
          <w:kern w:val="0"/>
          <w:sz w:val="32"/>
          <w:szCs w:val="32"/>
        </w:rPr>
        <w:t>．市科技局对初审通过的项目组织审核认定，并对拟立项目进行公示。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黑体" w:hAnsi="Times New Roman"/>
          <w:color w:val="000000" w:themeColor="text1"/>
          <w:sz w:val="32"/>
          <w:szCs w:val="32"/>
        </w:rPr>
      </w:pPr>
    </w:p>
    <w:p w:rsidR="005627B8" w:rsidRDefault="005627B8">
      <w:pPr>
        <w:adjustRightInd w:val="0"/>
        <w:snapToGrid w:val="0"/>
        <w:spacing w:line="590" w:lineRule="exact"/>
        <w:rPr>
          <w:rFonts w:ascii="Times New Roman" w:eastAsia="黑体" w:hAnsi="Times New Roman"/>
          <w:color w:val="000000" w:themeColor="text1"/>
          <w:sz w:val="32"/>
          <w:szCs w:val="32"/>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7</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市国际科技合作计划项目</w:t>
      </w:r>
    </w:p>
    <w:p w:rsidR="005627B8" w:rsidRDefault="003E40EF">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一、支持对象</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在南通市区内注册、具有独立法人资格的企业。</w:t>
      </w:r>
    </w:p>
    <w:p w:rsidR="005627B8" w:rsidRDefault="003E40EF">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二、支持范围</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面向与全球“一带一路”共建国家、产业技术创新能力强的创新型、关键型国家和港澳台地区的创新合作伙伴，开展跨国（境）技术开发、技术转让、技术许可和技术服务等科技成果转化活动。</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w:t>
      </w:r>
      <w:r>
        <w:rPr>
          <w:rFonts w:ascii="Times New Roman" w:eastAsia="方正仿宋_GBK" w:hAnsi="Times New Roman" w:hint="eastAsia"/>
          <w:kern w:val="0"/>
          <w:sz w:val="32"/>
          <w:szCs w:val="32"/>
        </w:rPr>
        <w:t>围绕高技术船舶和海洋工程、新一代信息技术、机器人与智能制造、生物医药等我市</w:t>
      </w:r>
      <w:r>
        <w:rPr>
          <w:rFonts w:ascii="Times New Roman" w:eastAsia="方正仿宋_GBK" w:hAnsi="Times New Roman"/>
          <w:kern w:val="0"/>
          <w:sz w:val="32"/>
          <w:szCs w:val="32"/>
        </w:rPr>
        <w:t>16</w:t>
      </w:r>
      <w:r>
        <w:rPr>
          <w:rFonts w:ascii="Times New Roman" w:eastAsia="方正仿宋_GBK" w:hAnsi="Times New Roman" w:hint="eastAsia"/>
          <w:kern w:val="0"/>
          <w:sz w:val="32"/>
          <w:szCs w:val="32"/>
        </w:rPr>
        <w:t>条优势产业</w:t>
      </w:r>
      <w:proofErr w:type="gramStart"/>
      <w:r>
        <w:rPr>
          <w:rFonts w:ascii="Times New Roman" w:eastAsia="方正仿宋_GBK" w:hAnsi="Times New Roman" w:hint="eastAsia"/>
          <w:kern w:val="0"/>
          <w:sz w:val="32"/>
          <w:szCs w:val="32"/>
        </w:rPr>
        <w:t>链领域</w:t>
      </w:r>
      <w:proofErr w:type="gramEnd"/>
      <w:r>
        <w:rPr>
          <w:rFonts w:ascii="Times New Roman" w:eastAsia="方正仿宋_GBK" w:hAnsi="Times New Roman" w:hint="eastAsia"/>
          <w:kern w:val="0"/>
          <w:sz w:val="32"/>
          <w:szCs w:val="32"/>
        </w:rPr>
        <w:t>的关键技术需求，开展国际技术合作研发、引进国外技术</w:t>
      </w:r>
      <w:r>
        <w:rPr>
          <w:rFonts w:ascii="Times New Roman" w:eastAsia="方正仿宋_GBK" w:hAnsi="Times New Roman"/>
          <w:kern w:val="0"/>
          <w:sz w:val="32"/>
          <w:szCs w:val="32"/>
        </w:rPr>
        <w:t>装备</w:t>
      </w:r>
      <w:r>
        <w:rPr>
          <w:rFonts w:ascii="Times New Roman" w:eastAsia="方正仿宋_GBK" w:hAnsi="Times New Roman" w:hint="eastAsia"/>
          <w:kern w:val="0"/>
          <w:sz w:val="32"/>
          <w:szCs w:val="32"/>
        </w:rPr>
        <w:t>消化吸收再创新和输出技术成果应用示范。</w:t>
      </w:r>
    </w:p>
    <w:p w:rsidR="005627B8" w:rsidRDefault="003E40EF">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三、支持条件</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1</w:t>
      </w:r>
      <w:r>
        <w:rPr>
          <w:rFonts w:ascii="Times New Roman" w:eastAsia="方正仿宋_GBK" w:hAnsi="Times New Roman" w:hint="eastAsia"/>
          <w:kern w:val="0"/>
          <w:sz w:val="32"/>
          <w:szCs w:val="32"/>
        </w:rPr>
        <w:t>．外方合作单位应为与企业无投资关联的国（境）外高科技企业、知名高校或科研机构；国际科技合作协议（涉外技术合同）应为三年内签订，且</w:t>
      </w:r>
      <w:r>
        <w:rPr>
          <w:rFonts w:ascii="Times New Roman" w:eastAsia="方正仿宋_GBK" w:hAnsi="Times New Roman"/>
          <w:kern w:val="0"/>
          <w:sz w:val="32"/>
          <w:szCs w:val="32"/>
        </w:rPr>
        <w:t>有明确的合作目的、研发任务</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创新目标</w:t>
      </w:r>
      <w:r>
        <w:rPr>
          <w:rFonts w:ascii="Times New Roman" w:eastAsia="方正仿宋_GBK" w:hAnsi="Times New Roman" w:hint="eastAsia"/>
          <w:kern w:val="0"/>
          <w:sz w:val="32"/>
          <w:szCs w:val="32"/>
        </w:rPr>
        <w:t>和</w:t>
      </w:r>
      <w:r>
        <w:rPr>
          <w:rFonts w:ascii="Times New Roman" w:eastAsia="方正仿宋_GBK" w:hAnsi="Times New Roman"/>
          <w:kern w:val="0"/>
          <w:sz w:val="32"/>
          <w:szCs w:val="32"/>
        </w:rPr>
        <w:t>技术路线</w:t>
      </w:r>
      <w:r>
        <w:rPr>
          <w:rFonts w:ascii="Times New Roman" w:eastAsia="方正仿宋_GBK" w:hAnsi="Times New Roman" w:hint="eastAsia"/>
          <w:kern w:val="0"/>
          <w:sz w:val="32"/>
          <w:szCs w:val="32"/>
        </w:rPr>
        <w:t>，技术交易金额不低于</w:t>
      </w:r>
      <w:r>
        <w:rPr>
          <w:rFonts w:ascii="Times New Roman" w:eastAsia="方正仿宋_GBK" w:hAnsi="Times New Roman" w:hint="eastAsia"/>
          <w:kern w:val="0"/>
          <w:sz w:val="32"/>
          <w:szCs w:val="32"/>
        </w:rPr>
        <w:t>50</w:t>
      </w:r>
      <w:r>
        <w:rPr>
          <w:rFonts w:ascii="Times New Roman" w:eastAsia="方正仿宋_GBK" w:hAnsi="Times New Roman" w:hint="eastAsia"/>
          <w:kern w:val="0"/>
          <w:sz w:val="32"/>
          <w:szCs w:val="32"/>
        </w:rPr>
        <w:t>万元；项目实施期一般为</w:t>
      </w:r>
      <w:r>
        <w:rPr>
          <w:rFonts w:ascii="Times New Roman" w:eastAsia="方正仿宋_GBK" w:hAnsi="Times New Roman" w:hint="eastAsia"/>
          <w:kern w:val="0"/>
          <w:sz w:val="32"/>
          <w:szCs w:val="32"/>
        </w:rPr>
        <w:t>2</w:t>
      </w:r>
      <w:r>
        <w:rPr>
          <w:rFonts w:ascii="Times New Roman" w:eastAsia="方正仿宋_GBK" w:hAnsi="Times New Roman" w:hint="eastAsia"/>
          <w:kern w:val="0"/>
          <w:sz w:val="32"/>
          <w:szCs w:val="32"/>
        </w:rPr>
        <w:t>年，原则上不超过</w:t>
      </w:r>
      <w:r>
        <w:rPr>
          <w:rFonts w:ascii="Times New Roman" w:eastAsia="方正仿宋_GBK" w:hAnsi="Times New Roman"/>
          <w:kern w:val="0"/>
          <w:sz w:val="32"/>
          <w:szCs w:val="32"/>
        </w:rPr>
        <w:t>3</w:t>
      </w:r>
      <w:r>
        <w:rPr>
          <w:rFonts w:ascii="Times New Roman" w:eastAsia="方正仿宋_GBK" w:hAnsi="Times New Roman" w:hint="eastAsia"/>
          <w:kern w:val="0"/>
          <w:sz w:val="32"/>
          <w:szCs w:val="32"/>
        </w:rPr>
        <w:t>年；实施期内新增投入</w:t>
      </w:r>
      <w:r>
        <w:rPr>
          <w:rFonts w:ascii="Times New Roman" w:eastAsia="方正仿宋_GBK" w:hAnsi="Times New Roman"/>
          <w:kern w:val="0"/>
          <w:sz w:val="32"/>
          <w:szCs w:val="32"/>
        </w:rPr>
        <w:t>200</w:t>
      </w:r>
      <w:r>
        <w:rPr>
          <w:rFonts w:ascii="Times New Roman" w:eastAsia="方正仿宋_GBK" w:hAnsi="Times New Roman" w:hint="eastAsia"/>
          <w:kern w:val="0"/>
          <w:sz w:val="32"/>
          <w:szCs w:val="32"/>
        </w:rPr>
        <w:t>万元（含）以上，累计实现销售收入</w:t>
      </w:r>
      <w:r>
        <w:rPr>
          <w:rFonts w:ascii="Times New Roman" w:eastAsia="方正仿宋_GBK" w:hAnsi="Times New Roman"/>
          <w:kern w:val="0"/>
          <w:sz w:val="32"/>
          <w:szCs w:val="32"/>
        </w:rPr>
        <w:t>1000</w:t>
      </w:r>
      <w:r>
        <w:rPr>
          <w:rFonts w:ascii="Times New Roman" w:eastAsia="方正仿宋_GBK" w:hAnsi="Times New Roman" w:hint="eastAsia"/>
          <w:kern w:val="0"/>
          <w:sz w:val="32"/>
          <w:szCs w:val="32"/>
        </w:rPr>
        <w:t>万元（含）以上，新增地方贡献不低于</w:t>
      </w:r>
      <w:r w:rsidR="00613754">
        <w:rPr>
          <w:rFonts w:ascii="Times New Roman" w:eastAsia="方正仿宋_GBK" w:hAnsi="Times New Roman" w:hint="eastAsia"/>
          <w:kern w:val="0"/>
          <w:sz w:val="32"/>
          <w:szCs w:val="32"/>
        </w:rPr>
        <w:t>30</w:t>
      </w:r>
      <w:r>
        <w:rPr>
          <w:rFonts w:ascii="Times New Roman" w:eastAsia="方正仿宋_GBK" w:hAnsi="Times New Roman" w:hint="eastAsia"/>
          <w:kern w:val="0"/>
          <w:sz w:val="32"/>
          <w:szCs w:val="32"/>
        </w:rPr>
        <w:t>万元。</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lastRenderedPageBreak/>
        <w:t>2</w:t>
      </w:r>
      <w:r>
        <w:rPr>
          <w:rFonts w:ascii="Times New Roman" w:eastAsia="方正仿宋_GBK" w:hAnsi="Times New Roman" w:hint="eastAsia"/>
          <w:kern w:val="0"/>
          <w:sz w:val="32"/>
          <w:szCs w:val="32"/>
        </w:rPr>
        <w:t>．建有南通市级以上（含市级）企业研发平台（以官方认定文件为准）。</w:t>
      </w:r>
    </w:p>
    <w:p w:rsidR="005627B8" w:rsidRDefault="003E40EF">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四、支持标准</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项目立项资助</w:t>
      </w:r>
      <w:r>
        <w:rPr>
          <w:rFonts w:ascii="Times New Roman" w:eastAsia="方正仿宋_GBK" w:hAnsi="Times New Roman"/>
          <w:kern w:val="0"/>
          <w:sz w:val="32"/>
          <w:szCs w:val="32"/>
        </w:rPr>
        <w:t>50</w:t>
      </w:r>
      <w:r>
        <w:rPr>
          <w:rFonts w:ascii="Times New Roman" w:eastAsia="方正仿宋_GBK" w:hAnsi="Times New Roman" w:hint="eastAsia"/>
          <w:kern w:val="0"/>
          <w:sz w:val="32"/>
          <w:szCs w:val="32"/>
        </w:rPr>
        <w:t>万元，立项后拨付项目资助总额的</w:t>
      </w:r>
      <w:r>
        <w:rPr>
          <w:rFonts w:ascii="Times New Roman" w:eastAsia="方正仿宋_GBK" w:hAnsi="Times New Roman"/>
          <w:kern w:val="0"/>
          <w:sz w:val="32"/>
          <w:szCs w:val="32"/>
        </w:rPr>
        <w:t>70%</w:t>
      </w:r>
      <w:r>
        <w:rPr>
          <w:rFonts w:ascii="Times New Roman" w:eastAsia="方正仿宋_GBK" w:hAnsi="Times New Roman" w:hint="eastAsia"/>
          <w:kern w:val="0"/>
          <w:sz w:val="32"/>
          <w:szCs w:val="32"/>
        </w:rPr>
        <w:t>，剩余资助资金在项目验收合格后拨付。</w:t>
      </w:r>
    </w:p>
    <w:p w:rsidR="005627B8" w:rsidRDefault="003E40EF">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hint="eastAsia"/>
          <w:kern w:val="0"/>
          <w:sz w:val="32"/>
          <w:szCs w:val="32"/>
        </w:rPr>
        <w:t>五、办理流程</w:t>
      </w:r>
    </w:p>
    <w:p w:rsidR="005627B8" w:rsidRDefault="003E40EF">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kern w:val="0"/>
          <w:sz w:val="32"/>
          <w:szCs w:val="32"/>
        </w:rPr>
        <w:t>2</w:t>
      </w:r>
      <w:r>
        <w:rPr>
          <w:rFonts w:ascii="Times New Roman" w:eastAsia="方正仿宋_GBK" w:hAnsi="Times New Roman" w:hint="eastAsia"/>
          <w:kern w:val="0"/>
          <w:sz w:val="32"/>
          <w:szCs w:val="32"/>
        </w:rPr>
        <w:t>．符合条件的企业根据申报通知要求进行线上申报，并将申报材料报属地科技主管部门初</w:t>
      </w:r>
      <w:r>
        <w:rPr>
          <w:rFonts w:ascii="Times New Roman" w:eastAsia="方正仿宋_GBK" w:hAnsi="Times New Roman" w:hint="eastAsia"/>
          <w:color w:val="000000" w:themeColor="text1"/>
          <w:kern w:val="0"/>
          <w:sz w:val="32"/>
          <w:szCs w:val="32"/>
        </w:rPr>
        <w:t>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．市科技局对初审通过的项目组织审核认定，并对拟立项目进行公示。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rsidP="00260A5B">
      <w:pPr>
        <w:tabs>
          <w:tab w:val="left" w:pos="2115"/>
        </w:tabs>
        <w:spacing w:line="590" w:lineRule="exact"/>
        <w:ind w:firstLineChars="200" w:firstLine="420"/>
        <w:rPr>
          <w:rFonts w:ascii="Times New Roman" w:hAnsi="Times New Roman"/>
          <w:color w:val="000000" w:themeColor="text1"/>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8</w:t>
      </w:r>
    </w:p>
    <w:p w:rsidR="005627B8" w:rsidRDefault="003E40EF" w:rsidP="00B6628F">
      <w:pPr>
        <w:spacing w:beforeLines="50" w:afterLines="50" w:line="700" w:lineRule="exact"/>
        <w:ind w:firstLine="720"/>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与</w:t>
      </w:r>
      <w:proofErr w:type="gramStart"/>
      <w:r>
        <w:rPr>
          <w:rFonts w:ascii="Times New Roman" w:eastAsia="方正小标宋_GBK" w:hAnsi="Times New Roman" w:hint="eastAsia"/>
          <w:color w:val="000000" w:themeColor="text1"/>
          <w:sz w:val="36"/>
          <w:szCs w:val="36"/>
        </w:rPr>
        <w:t>省产业</w:t>
      </w:r>
      <w:proofErr w:type="gramEnd"/>
      <w:r>
        <w:rPr>
          <w:rFonts w:ascii="Times New Roman" w:eastAsia="方正小标宋_GBK" w:hAnsi="Times New Roman" w:hint="eastAsia"/>
          <w:color w:val="000000" w:themeColor="text1"/>
          <w:sz w:val="36"/>
          <w:szCs w:val="36"/>
        </w:rPr>
        <w:t>技术研究院成立联合创新中心奖励</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一、支持对象</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市区内与</w:t>
      </w:r>
      <w:proofErr w:type="gramStart"/>
      <w:r>
        <w:rPr>
          <w:rFonts w:ascii="Times New Roman" w:eastAsia="方正仿宋_GBK" w:hAnsi="Times New Roman" w:hint="eastAsia"/>
          <w:color w:val="000000" w:themeColor="text1"/>
          <w:sz w:val="32"/>
          <w:szCs w:val="32"/>
        </w:rPr>
        <w:t>省产业</w:t>
      </w:r>
      <w:proofErr w:type="gramEnd"/>
      <w:r>
        <w:rPr>
          <w:rFonts w:ascii="Times New Roman" w:eastAsia="方正仿宋_GBK" w:hAnsi="Times New Roman" w:hint="eastAsia"/>
          <w:color w:val="000000" w:themeColor="text1"/>
          <w:sz w:val="32"/>
          <w:szCs w:val="32"/>
        </w:rPr>
        <w:t>技术研究院成立联合创新中心的企业。</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二、支持标准</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给予</w:t>
      </w:r>
      <w:r>
        <w:rPr>
          <w:rFonts w:ascii="Times New Roman" w:eastAsia="方正仿宋_GBK" w:hAnsi="Times New Roman"/>
          <w:color w:val="000000" w:themeColor="text1"/>
          <w:sz w:val="32"/>
          <w:szCs w:val="32"/>
        </w:rPr>
        <w:t>50</w:t>
      </w:r>
      <w:r>
        <w:rPr>
          <w:rFonts w:ascii="Times New Roman" w:eastAsia="方正仿宋_GBK" w:hAnsi="Times New Roman" w:hint="eastAsia"/>
          <w:color w:val="000000" w:themeColor="text1"/>
          <w:sz w:val="32"/>
          <w:szCs w:val="32"/>
        </w:rPr>
        <w:t>万元一次性奖励，在省产</w:t>
      </w:r>
      <w:proofErr w:type="gramStart"/>
      <w:r>
        <w:rPr>
          <w:rFonts w:ascii="Times New Roman" w:eastAsia="方正仿宋_GBK" w:hAnsi="Times New Roman" w:hint="eastAsia"/>
          <w:color w:val="000000" w:themeColor="text1"/>
          <w:sz w:val="32"/>
          <w:szCs w:val="32"/>
        </w:rPr>
        <w:t>研</w:t>
      </w:r>
      <w:proofErr w:type="gramEnd"/>
      <w:r>
        <w:rPr>
          <w:rFonts w:ascii="Times New Roman" w:eastAsia="方正仿宋_GBK" w:hAnsi="Times New Roman" w:hint="eastAsia"/>
          <w:color w:val="000000" w:themeColor="text1"/>
          <w:sz w:val="32"/>
          <w:szCs w:val="32"/>
        </w:rPr>
        <w:t>院第一笔资金到位后拨付。</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三、办理流程</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sz w:val="32"/>
          <w:szCs w:val="32"/>
        </w:rPr>
        <w:t>企业与省产</w:t>
      </w:r>
      <w:proofErr w:type="gramStart"/>
      <w:r>
        <w:rPr>
          <w:rFonts w:ascii="Times New Roman" w:eastAsia="方正仿宋_GBK" w:hAnsi="Times New Roman" w:hint="eastAsia"/>
          <w:color w:val="000000" w:themeColor="text1"/>
          <w:sz w:val="32"/>
          <w:szCs w:val="32"/>
        </w:rPr>
        <w:t>研</w:t>
      </w:r>
      <w:proofErr w:type="gramEnd"/>
      <w:r>
        <w:rPr>
          <w:rFonts w:ascii="Times New Roman" w:eastAsia="方正仿宋_GBK" w:hAnsi="Times New Roman" w:hint="eastAsia"/>
          <w:color w:val="000000" w:themeColor="text1"/>
          <w:sz w:val="32"/>
          <w:szCs w:val="32"/>
        </w:rPr>
        <w:t>院成立联合创新中心后，将联合创新中心共建协议、省产</w:t>
      </w:r>
      <w:proofErr w:type="gramStart"/>
      <w:r>
        <w:rPr>
          <w:rFonts w:ascii="Times New Roman" w:eastAsia="方正仿宋_GBK" w:hAnsi="Times New Roman" w:hint="eastAsia"/>
          <w:color w:val="000000" w:themeColor="text1"/>
          <w:sz w:val="32"/>
          <w:szCs w:val="32"/>
        </w:rPr>
        <w:t>研</w:t>
      </w:r>
      <w:proofErr w:type="gramEnd"/>
      <w:r>
        <w:rPr>
          <w:rFonts w:ascii="Times New Roman" w:eastAsia="方正仿宋_GBK" w:hAnsi="Times New Roman" w:hint="eastAsia"/>
          <w:color w:val="000000" w:themeColor="text1"/>
          <w:sz w:val="32"/>
          <w:szCs w:val="32"/>
        </w:rPr>
        <w:t>院拨付资金证明等资料报属地科技主管部门进行初审。</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hint="eastAsia"/>
          <w:color w:val="000000" w:themeColor="text1"/>
          <w:kern w:val="0"/>
          <w:sz w:val="32"/>
          <w:szCs w:val="32"/>
        </w:rPr>
        <w:t>2</w:t>
      </w:r>
      <w:r>
        <w:rPr>
          <w:rFonts w:eastAsia="方正仿宋_GBK" w:cs="方正楷体_GBK" w:hint="eastAsia"/>
          <w:bCs/>
          <w:color w:val="000000" w:themeColor="text1"/>
          <w:sz w:val="32"/>
          <w:szCs w:val="32"/>
        </w:rPr>
        <w:t>．</w:t>
      </w:r>
      <w:r>
        <w:rPr>
          <w:rFonts w:eastAsia="方正仿宋_GBK" w:hint="eastAsia"/>
          <w:color w:val="000000" w:themeColor="text1"/>
          <w:kern w:val="0"/>
          <w:sz w:val="32"/>
          <w:szCs w:val="32"/>
        </w:rPr>
        <w:t>市科技局对初审通过的项目组织审核认定，</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adjustRightInd w:val="0"/>
        <w:snapToGrid w:val="0"/>
        <w:spacing w:line="590" w:lineRule="exact"/>
        <w:ind w:firstLineChars="200" w:firstLine="640"/>
        <w:rPr>
          <w:rFonts w:ascii="Times New Roman" w:eastAsia="方正仿宋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5627B8">
      <w:pPr>
        <w:spacing w:line="590" w:lineRule="exact"/>
        <w:jc w:val="left"/>
        <w:rPr>
          <w:rFonts w:ascii="Times New Roman" w:eastAsia="方正黑体_GBK" w:hAnsi="Times New Roman"/>
          <w:color w:val="000000" w:themeColor="text1"/>
          <w:sz w:val="32"/>
          <w:szCs w:val="32"/>
        </w:r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9</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color w:val="000000" w:themeColor="text1"/>
          <w:sz w:val="36"/>
          <w:szCs w:val="36"/>
        </w:rPr>
        <w:t>新型研发机构</w:t>
      </w:r>
      <w:r>
        <w:rPr>
          <w:rFonts w:ascii="Times New Roman" w:eastAsia="方正小标宋_GBK" w:hAnsi="Times New Roman" w:hint="eastAsia"/>
          <w:color w:val="000000" w:themeColor="text1"/>
          <w:sz w:val="36"/>
          <w:szCs w:val="36"/>
        </w:rPr>
        <w:t>备案及绩效评价</w:t>
      </w:r>
      <w:r>
        <w:rPr>
          <w:rFonts w:ascii="Times New Roman" w:eastAsia="方正小标宋_GBK" w:hAnsi="Times New Roman"/>
          <w:color w:val="000000" w:themeColor="text1"/>
          <w:sz w:val="36"/>
          <w:szCs w:val="36"/>
        </w:rPr>
        <w:t>奖</w:t>
      </w:r>
      <w:r>
        <w:rPr>
          <w:rFonts w:ascii="Times New Roman" w:eastAsia="方正小标宋_GBK" w:hAnsi="Times New Roman" w:hint="eastAsia"/>
          <w:color w:val="000000" w:themeColor="text1"/>
          <w:sz w:val="36"/>
          <w:szCs w:val="36"/>
        </w:rPr>
        <w:t>励</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color w:val="000000" w:themeColor="text1"/>
          <w:sz w:val="32"/>
          <w:szCs w:val="32"/>
        </w:rPr>
        <w:t>一、支持对象</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市区内经市科技局备案管理的新型研发机构。</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color w:val="000000" w:themeColor="text1"/>
          <w:sz w:val="32"/>
          <w:szCs w:val="32"/>
        </w:rPr>
        <w:t>二、</w:t>
      </w:r>
      <w:r>
        <w:rPr>
          <w:rFonts w:ascii="Times New Roman" w:eastAsia="方正黑体_GBK" w:hAnsi="Times New Roman" w:hint="eastAsia"/>
          <w:color w:val="000000" w:themeColor="text1"/>
          <w:sz w:val="32"/>
          <w:szCs w:val="32"/>
        </w:rPr>
        <w:t>备案</w:t>
      </w:r>
      <w:r>
        <w:rPr>
          <w:rFonts w:ascii="Times New Roman" w:eastAsia="方正黑体_GBK" w:hAnsi="Times New Roman"/>
          <w:color w:val="000000" w:themeColor="text1"/>
          <w:sz w:val="32"/>
          <w:szCs w:val="32"/>
        </w:rPr>
        <w:t>条件</w:t>
      </w:r>
      <w:r>
        <w:rPr>
          <w:rFonts w:ascii="Times New Roman" w:eastAsia="方正黑体_GBK" w:hAnsi="Times New Roman" w:hint="eastAsia"/>
          <w:color w:val="000000" w:themeColor="text1"/>
          <w:sz w:val="32"/>
          <w:szCs w:val="32"/>
        </w:rPr>
        <w:t>及支持标准</w:t>
      </w:r>
    </w:p>
    <w:p w:rsidR="005627B8" w:rsidRDefault="003E40EF">
      <w:pPr>
        <w:pStyle w:val="a3"/>
        <w:spacing w:line="590" w:lineRule="exact"/>
        <w:ind w:firstLine="640"/>
        <w:rPr>
          <w:rFonts w:ascii="Times New Roman" w:eastAsia="方正楷体_GBK" w:hAnsi="Times New Roman"/>
          <w:color w:val="000000" w:themeColor="text1"/>
          <w:kern w:val="0"/>
          <w:sz w:val="32"/>
          <w:szCs w:val="32"/>
        </w:rPr>
      </w:pPr>
      <w:r>
        <w:rPr>
          <w:rFonts w:ascii="Times New Roman" w:eastAsia="方正楷体_GBK" w:hAnsi="Times New Roman" w:hint="eastAsia"/>
          <w:color w:val="000000" w:themeColor="text1"/>
          <w:kern w:val="0"/>
          <w:sz w:val="32"/>
          <w:szCs w:val="32"/>
        </w:rPr>
        <w:t>（一）备案条件</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olor w:val="000000" w:themeColor="text1"/>
          <w:kern w:val="0"/>
          <w:sz w:val="32"/>
          <w:szCs w:val="32"/>
        </w:rPr>
        <w:t>2021</w:t>
      </w:r>
      <w:r>
        <w:rPr>
          <w:rFonts w:ascii="Times New Roman" w:eastAsia="方正仿宋_GBK" w:hAnsi="Times New Roman" w:hint="eastAsia"/>
          <w:color w:val="000000" w:themeColor="text1"/>
          <w:kern w:val="0"/>
          <w:sz w:val="32"/>
          <w:szCs w:val="32"/>
        </w:rPr>
        <w:t>年</w:t>
      </w:r>
      <w:r>
        <w:rPr>
          <w:rFonts w:ascii="Times New Roman" w:eastAsia="方正仿宋_GBK" w:hAnsi="Times New Roman"/>
          <w:color w:val="000000" w:themeColor="text1"/>
          <w:kern w:val="0"/>
          <w:sz w:val="32"/>
          <w:szCs w:val="32"/>
        </w:rPr>
        <w:t>1</w:t>
      </w:r>
      <w:r>
        <w:rPr>
          <w:rFonts w:ascii="Times New Roman" w:eastAsia="方正仿宋_GBK" w:hAnsi="Times New Roman" w:hint="eastAsia"/>
          <w:color w:val="000000" w:themeColor="text1"/>
          <w:kern w:val="0"/>
          <w:sz w:val="32"/>
          <w:szCs w:val="32"/>
        </w:rPr>
        <w:t>月</w:t>
      </w:r>
      <w:r>
        <w:rPr>
          <w:rFonts w:ascii="Times New Roman" w:eastAsia="方正仿宋_GBK" w:hAnsi="Times New Roman"/>
          <w:color w:val="000000" w:themeColor="text1"/>
          <w:kern w:val="0"/>
          <w:sz w:val="32"/>
          <w:szCs w:val="32"/>
        </w:rPr>
        <w:t>1</w:t>
      </w:r>
      <w:r>
        <w:rPr>
          <w:rFonts w:ascii="Times New Roman" w:eastAsia="方正仿宋_GBK" w:hAnsi="Times New Roman" w:hint="eastAsia"/>
          <w:color w:val="000000" w:themeColor="text1"/>
          <w:kern w:val="0"/>
          <w:sz w:val="32"/>
          <w:szCs w:val="32"/>
        </w:rPr>
        <w:t>日以后在南通境内注册成立的独立法人公司，注册资本、实缴资金不少于</w:t>
      </w:r>
      <w:r>
        <w:rPr>
          <w:rFonts w:ascii="Times New Roman" w:eastAsia="方正仿宋_GBK" w:hAnsi="Times New Roman"/>
          <w:color w:val="000000" w:themeColor="text1"/>
          <w:kern w:val="0"/>
          <w:sz w:val="32"/>
          <w:szCs w:val="32"/>
        </w:rPr>
        <w:t>300</w:t>
      </w:r>
      <w:r>
        <w:rPr>
          <w:rFonts w:ascii="Times New Roman" w:eastAsia="方正仿宋_GBK" w:hAnsi="Times New Roman" w:hint="eastAsia"/>
          <w:color w:val="000000" w:themeColor="text1"/>
          <w:kern w:val="0"/>
          <w:sz w:val="32"/>
          <w:szCs w:val="32"/>
        </w:rPr>
        <w:t>万元。（已经纳入备案培育管理的单位不受注册时间限制。）</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cs="方正楷体_GBK" w:hint="eastAsia"/>
          <w:bCs/>
          <w:color w:val="000000" w:themeColor="text1"/>
          <w:sz w:val="32"/>
          <w:szCs w:val="32"/>
        </w:rPr>
        <w:t>．在场地、研发团队配备等方面</w:t>
      </w:r>
      <w:r>
        <w:rPr>
          <w:rFonts w:ascii="Times New Roman" w:eastAsia="方正仿宋_GBK" w:hAnsi="Times New Roman" w:hint="eastAsia"/>
          <w:color w:val="000000" w:themeColor="text1"/>
          <w:kern w:val="0"/>
          <w:sz w:val="32"/>
          <w:szCs w:val="32"/>
        </w:rPr>
        <w:t>符合申报要求，并已开展实质性研发活动。</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机构以研发服务为核心功能，上年度营业收入中合同开发、科技服务和股权投资收益比重不低于</w:t>
      </w:r>
      <w:r>
        <w:rPr>
          <w:rFonts w:ascii="Times New Roman" w:eastAsia="方正仿宋_GBK" w:hAnsi="Times New Roman" w:hint="eastAsia"/>
          <w:color w:val="000000" w:themeColor="text1"/>
          <w:kern w:val="0"/>
          <w:sz w:val="32"/>
          <w:szCs w:val="32"/>
        </w:rPr>
        <w:t>50%</w:t>
      </w:r>
      <w:r>
        <w:rPr>
          <w:rFonts w:ascii="Times New Roman" w:eastAsia="方正仿宋_GBK" w:hAnsi="Times New Roman" w:hint="eastAsia"/>
          <w:color w:val="000000" w:themeColor="text1"/>
          <w:kern w:val="0"/>
          <w:sz w:val="32"/>
          <w:szCs w:val="32"/>
        </w:rPr>
        <w:t>。</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4</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鼓励政府、高校科研院所、企业、人才团队，作为投资主体积极参与新型研发机构建设，</w:t>
      </w:r>
      <w:proofErr w:type="gramStart"/>
      <w:r>
        <w:rPr>
          <w:rFonts w:ascii="Times New Roman" w:eastAsia="方正仿宋_GBK" w:hAnsi="Times New Roman" w:hint="eastAsia"/>
          <w:color w:val="000000" w:themeColor="text1"/>
          <w:kern w:val="0"/>
          <w:sz w:val="32"/>
          <w:szCs w:val="32"/>
        </w:rPr>
        <w:t>每个新型</w:t>
      </w:r>
      <w:proofErr w:type="gramEnd"/>
      <w:r>
        <w:rPr>
          <w:rFonts w:ascii="Times New Roman" w:eastAsia="方正仿宋_GBK" w:hAnsi="Times New Roman" w:hint="eastAsia"/>
          <w:color w:val="000000" w:themeColor="text1"/>
          <w:kern w:val="0"/>
          <w:sz w:val="32"/>
          <w:szCs w:val="32"/>
        </w:rPr>
        <w:t>研发机构投资主体不得少于以上</w:t>
      </w:r>
      <w:r>
        <w:rPr>
          <w:rFonts w:ascii="Times New Roman" w:eastAsia="方正仿宋_GBK" w:hAnsi="Times New Roman"/>
          <w:color w:val="000000" w:themeColor="text1"/>
          <w:kern w:val="0"/>
          <w:sz w:val="32"/>
          <w:szCs w:val="32"/>
        </w:rPr>
        <w:t>2</w:t>
      </w:r>
      <w:r>
        <w:rPr>
          <w:rFonts w:ascii="Times New Roman" w:eastAsia="方正仿宋_GBK" w:hAnsi="Times New Roman" w:hint="eastAsia"/>
          <w:color w:val="000000" w:themeColor="text1"/>
          <w:kern w:val="0"/>
          <w:sz w:val="32"/>
          <w:szCs w:val="32"/>
        </w:rPr>
        <w:t>种类别。</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w:t>
      </w:r>
      <w:r>
        <w:rPr>
          <w:rFonts w:ascii="Times New Roman" w:eastAsia="方正仿宋_GBK" w:hAnsi="Times New Roman"/>
          <w:color w:val="000000" w:themeColor="text1"/>
          <w:kern w:val="0"/>
          <w:sz w:val="32"/>
          <w:szCs w:val="32"/>
        </w:rPr>
        <w:t>1</w:t>
      </w:r>
      <w:r>
        <w:rPr>
          <w:rFonts w:ascii="Times New Roman" w:eastAsia="方正仿宋_GBK" w:hAnsi="Times New Roman" w:hint="eastAsia"/>
          <w:color w:val="000000" w:themeColor="text1"/>
          <w:kern w:val="0"/>
          <w:sz w:val="32"/>
          <w:szCs w:val="32"/>
        </w:rPr>
        <w:t>）人才团队参与的新型研发机构，参与持股的人才团队人数不少于</w:t>
      </w: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人，人才持股比例不低于</w:t>
      </w:r>
      <w:r>
        <w:rPr>
          <w:rFonts w:ascii="Times New Roman" w:eastAsia="方正仿宋_GBK" w:hAnsi="Times New Roman" w:hint="eastAsia"/>
          <w:color w:val="000000" w:themeColor="text1"/>
          <w:kern w:val="0"/>
          <w:sz w:val="32"/>
          <w:szCs w:val="32"/>
        </w:rPr>
        <w:t>30%</w:t>
      </w:r>
      <w:r>
        <w:rPr>
          <w:rFonts w:ascii="Times New Roman" w:eastAsia="方正仿宋_GBK" w:hAnsi="Times New Roman" w:hint="eastAsia"/>
          <w:color w:val="000000" w:themeColor="text1"/>
          <w:kern w:val="0"/>
          <w:sz w:val="32"/>
          <w:szCs w:val="32"/>
        </w:rPr>
        <w:t>。</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w:t>
      </w:r>
      <w:r>
        <w:rPr>
          <w:rFonts w:ascii="Times New Roman" w:eastAsia="方正仿宋_GBK" w:hAnsi="Times New Roman"/>
          <w:color w:val="000000" w:themeColor="text1"/>
          <w:kern w:val="0"/>
          <w:sz w:val="32"/>
          <w:szCs w:val="32"/>
        </w:rPr>
        <w:t>2</w:t>
      </w:r>
      <w:r>
        <w:rPr>
          <w:rFonts w:ascii="Times New Roman" w:eastAsia="方正仿宋_GBK" w:hAnsi="Times New Roman" w:hint="eastAsia"/>
          <w:color w:val="000000" w:themeColor="text1"/>
          <w:kern w:val="0"/>
          <w:sz w:val="32"/>
          <w:szCs w:val="32"/>
        </w:rPr>
        <w:t>）企业牵头的新型研发机构，须与高校科研院所及其指定出资方签订三方协议。</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w:t>
      </w:r>
      <w:r>
        <w:rPr>
          <w:rFonts w:ascii="Times New Roman" w:eastAsia="方正仿宋_GBK" w:hAnsi="Times New Roman"/>
          <w:color w:val="000000" w:themeColor="text1"/>
          <w:kern w:val="0"/>
          <w:sz w:val="32"/>
          <w:szCs w:val="32"/>
        </w:rPr>
        <w:t>3</w:t>
      </w:r>
      <w:r>
        <w:rPr>
          <w:rFonts w:ascii="Times New Roman" w:eastAsia="方正仿宋_GBK" w:hAnsi="Times New Roman" w:hint="eastAsia"/>
          <w:color w:val="000000" w:themeColor="text1"/>
          <w:kern w:val="0"/>
          <w:sz w:val="32"/>
          <w:szCs w:val="32"/>
        </w:rPr>
        <w:t>）校地、地企合作共建的新型研发机构只备案不奖补。</w:t>
      </w:r>
    </w:p>
    <w:p w:rsidR="005627B8" w:rsidRDefault="003E40EF">
      <w:pPr>
        <w:spacing w:line="590" w:lineRule="exact"/>
        <w:ind w:firstLineChars="200" w:firstLine="640"/>
        <w:rPr>
          <w:rFonts w:ascii="Times New Roman" w:eastAsia="方正楷体_GBK" w:hAnsi="Times New Roman"/>
          <w:color w:val="000000" w:themeColor="text1"/>
          <w:kern w:val="0"/>
          <w:sz w:val="32"/>
          <w:szCs w:val="32"/>
        </w:rPr>
      </w:pPr>
      <w:r>
        <w:rPr>
          <w:rFonts w:ascii="Times New Roman" w:eastAsia="方正楷体_GBK" w:hAnsi="Times New Roman" w:hint="eastAsia"/>
          <w:color w:val="000000" w:themeColor="text1"/>
          <w:kern w:val="0"/>
          <w:sz w:val="32"/>
          <w:szCs w:val="32"/>
        </w:rPr>
        <w:lastRenderedPageBreak/>
        <w:t>（二）支持标准</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color w:val="000000" w:themeColor="text1"/>
          <w:kern w:val="0"/>
          <w:sz w:val="32"/>
          <w:szCs w:val="32"/>
        </w:rPr>
        <w:t xml:space="preserve"> </w:t>
      </w:r>
      <w:r>
        <w:rPr>
          <w:rFonts w:ascii="Times New Roman" w:eastAsia="方正仿宋_GBK" w:hAnsi="Times New Roman" w:hint="eastAsia"/>
          <w:color w:val="000000" w:themeColor="text1"/>
          <w:kern w:val="0"/>
          <w:sz w:val="32"/>
          <w:szCs w:val="32"/>
        </w:rPr>
        <w:t>对符合条件的市区备案管理的新型研发机构，一次性奖励</w:t>
      </w:r>
      <w:r>
        <w:rPr>
          <w:rFonts w:ascii="Times New Roman" w:eastAsia="方正仿宋_GBK" w:hAnsi="Times New Roman"/>
          <w:color w:val="000000" w:themeColor="text1"/>
          <w:kern w:val="0"/>
          <w:sz w:val="32"/>
          <w:szCs w:val="32"/>
        </w:rPr>
        <w:t>50</w:t>
      </w:r>
      <w:r>
        <w:rPr>
          <w:rFonts w:ascii="Times New Roman" w:eastAsia="方正仿宋_GBK" w:hAnsi="Times New Roman" w:hint="eastAsia"/>
          <w:color w:val="000000" w:themeColor="text1"/>
          <w:kern w:val="0"/>
          <w:sz w:val="32"/>
          <w:szCs w:val="32"/>
        </w:rPr>
        <w:t>万元开办费。</w:t>
      </w:r>
    </w:p>
    <w:p w:rsidR="005627B8" w:rsidRDefault="003E40EF">
      <w:pPr>
        <w:spacing w:line="59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三、绩效评价内容及支持标准</w:t>
      </w:r>
    </w:p>
    <w:p w:rsidR="005627B8" w:rsidRDefault="003E40EF">
      <w:pPr>
        <w:pStyle w:val="a3"/>
        <w:spacing w:line="590" w:lineRule="exact"/>
        <w:ind w:firstLine="640"/>
        <w:rPr>
          <w:rFonts w:ascii="Times New Roman" w:eastAsia="方正楷体_GBK" w:hAnsi="Times New Roman" w:cs="方正楷体_GBK"/>
          <w:kern w:val="0"/>
          <w:szCs w:val="32"/>
        </w:rPr>
      </w:pPr>
      <w:r>
        <w:rPr>
          <w:rFonts w:ascii="Times New Roman" w:eastAsia="方正楷体_GBK" w:hAnsi="方正楷体_GBK" w:cs="方正楷体_GBK" w:hint="eastAsia"/>
          <w:kern w:val="0"/>
          <w:sz w:val="32"/>
          <w:szCs w:val="32"/>
        </w:rPr>
        <w:t>（一）绩效评价内容</w:t>
      </w:r>
    </w:p>
    <w:p w:rsidR="005627B8" w:rsidRDefault="003E40EF">
      <w:pPr>
        <w:pStyle w:val="a3"/>
        <w:spacing w:line="590" w:lineRule="exact"/>
        <w:ind w:firstLine="640"/>
        <w:rPr>
          <w:rFonts w:ascii="Times New Roman" w:eastAsia="方正仿宋_GBK" w:hAnsi="Times New Roman"/>
          <w:kern w:val="0"/>
          <w:szCs w:val="32"/>
        </w:rPr>
      </w:pPr>
      <w:r>
        <w:rPr>
          <w:rFonts w:ascii="Times New Roman" w:eastAsia="方正仿宋_GBK" w:hint="eastAsia"/>
          <w:kern w:val="0"/>
          <w:sz w:val="32"/>
          <w:szCs w:val="32"/>
        </w:rPr>
        <w:t>依据研发投入与产出、人才引进与培养、成果转化与产业支撑等方面建立对新型研发机构的绩效评价指标体系，对备案的新型研发机构进行年度绩效评价。</w:t>
      </w:r>
    </w:p>
    <w:p w:rsidR="005627B8" w:rsidRDefault="003E40EF">
      <w:pPr>
        <w:pStyle w:val="a3"/>
        <w:spacing w:line="590" w:lineRule="exact"/>
        <w:ind w:firstLine="640"/>
        <w:rPr>
          <w:rFonts w:ascii="Times New Roman" w:eastAsia="方正楷体_GBK" w:hAnsi="方正楷体_GBK" w:cs="方正楷体_GBK"/>
          <w:kern w:val="0"/>
          <w:sz w:val="32"/>
          <w:szCs w:val="32"/>
        </w:rPr>
      </w:pPr>
      <w:r>
        <w:rPr>
          <w:rFonts w:ascii="Times New Roman" w:eastAsia="方正楷体_GBK" w:hAnsi="方正楷体_GBK" w:cs="方正楷体_GBK" w:hint="eastAsia"/>
          <w:kern w:val="0"/>
          <w:sz w:val="32"/>
          <w:szCs w:val="32"/>
        </w:rPr>
        <w:t>（二）</w:t>
      </w:r>
      <w:r>
        <w:rPr>
          <w:rFonts w:ascii="Times New Roman" w:eastAsia="方正楷体_GBK" w:hAnsi="方正楷体_GBK" w:cs="方正楷体_GBK"/>
          <w:kern w:val="0"/>
          <w:sz w:val="32"/>
          <w:szCs w:val="32"/>
        </w:rPr>
        <w:t>支持方式</w:t>
      </w:r>
    </w:p>
    <w:p w:rsidR="005627B8" w:rsidRDefault="003E40EF">
      <w:pPr>
        <w:pStyle w:val="a3"/>
        <w:spacing w:line="590" w:lineRule="exact"/>
        <w:ind w:firstLine="640"/>
        <w:rPr>
          <w:rFonts w:ascii="Times New Roman" w:eastAsia="方正仿宋_GBK" w:hAnsi="Times New Roman"/>
          <w:color w:val="000000" w:themeColor="text1"/>
          <w:kern w:val="0"/>
          <w:sz w:val="32"/>
          <w:szCs w:val="32"/>
        </w:rPr>
      </w:pPr>
      <w:r>
        <w:rPr>
          <w:rFonts w:ascii="Times New Roman" w:eastAsia="方正仿宋_GBK" w:hint="eastAsia"/>
          <w:kern w:val="0"/>
          <w:sz w:val="32"/>
          <w:szCs w:val="32"/>
        </w:rPr>
        <w:t>绩效评价结果，按比例设置优秀、合格和不合格三个等级。对获得优秀和合格等次的市区新型研发机构，分别按上年度研发投入（非财政经费）的</w:t>
      </w:r>
      <w:r>
        <w:rPr>
          <w:rFonts w:ascii="Times New Roman" w:eastAsia="方正仿宋_GBK" w:hAnsi="Times New Roman"/>
          <w:kern w:val="0"/>
          <w:sz w:val="32"/>
          <w:szCs w:val="32"/>
        </w:rPr>
        <w:t>20%</w:t>
      </w:r>
      <w:r>
        <w:rPr>
          <w:rFonts w:ascii="Times New Roman" w:eastAsia="方正仿宋_GBK" w:hint="eastAsia"/>
          <w:kern w:val="0"/>
          <w:sz w:val="32"/>
          <w:szCs w:val="32"/>
        </w:rPr>
        <w:t>、</w:t>
      </w:r>
      <w:r>
        <w:rPr>
          <w:rFonts w:ascii="Times New Roman" w:eastAsia="方正仿宋_GBK" w:hAnsi="Times New Roman"/>
          <w:kern w:val="0"/>
          <w:sz w:val="32"/>
          <w:szCs w:val="32"/>
        </w:rPr>
        <w:t>15%</w:t>
      </w:r>
      <w:r>
        <w:rPr>
          <w:rFonts w:ascii="Times New Roman" w:eastAsia="方正仿宋_GBK" w:hint="eastAsia"/>
          <w:kern w:val="0"/>
          <w:sz w:val="32"/>
          <w:szCs w:val="32"/>
        </w:rPr>
        <w:t>给予补助，在其完成备案次年起连续三年给予单个机构累计最高</w:t>
      </w:r>
      <w:r>
        <w:rPr>
          <w:rFonts w:ascii="Times New Roman" w:eastAsia="方正仿宋_GBK" w:hAnsi="Times New Roman"/>
          <w:kern w:val="0"/>
          <w:sz w:val="32"/>
          <w:szCs w:val="32"/>
        </w:rPr>
        <w:t>300</w:t>
      </w:r>
      <w:r>
        <w:rPr>
          <w:rFonts w:ascii="Times New Roman" w:eastAsia="方正仿宋_GBK" w:hint="eastAsia"/>
          <w:kern w:val="0"/>
          <w:sz w:val="32"/>
          <w:szCs w:val="32"/>
        </w:rPr>
        <w:t>万元的补助，三年后纳入企业类研发机构每年参与绩效评价。</w:t>
      </w:r>
      <w:r>
        <w:rPr>
          <w:rFonts w:ascii="Times New Roman" w:eastAsia="方正仿宋_GBK" w:hAnsi="Times New Roman" w:hint="eastAsia"/>
          <w:sz w:val="32"/>
          <w:szCs w:val="32"/>
        </w:rPr>
        <w:t>县（市）新型研发机构评价等级为“优秀”的，由所在县（市）根据各自政策给予奖励。</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color w:val="000000" w:themeColor="text1"/>
          <w:sz w:val="32"/>
          <w:szCs w:val="32"/>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color w:val="000000" w:themeColor="text1"/>
          <w:kern w:val="0"/>
          <w:sz w:val="32"/>
          <w:szCs w:val="32"/>
        </w:rPr>
        <w:t>2</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符合建设备案条件的新型研发机构，根据申报通知要求将申报材料报属地科技主管部门初审。</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color w:val="000000" w:themeColor="text1"/>
          <w:kern w:val="0"/>
          <w:sz w:val="32"/>
          <w:szCs w:val="32"/>
        </w:rPr>
        <w:t>3</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市科技局组织专家对初审通过项目进行评审和现场考察，确定备案机构。</w:t>
      </w:r>
    </w:p>
    <w:p w:rsidR="005627B8" w:rsidRDefault="003E40EF">
      <w:pPr>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hint="eastAsia"/>
          <w:color w:val="000000" w:themeColor="text1"/>
          <w:kern w:val="0"/>
          <w:sz w:val="32"/>
          <w:szCs w:val="32"/>
        </w:rPr>
        <w:t>4</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hint="eastAsia"/>
          <w:color w:val="000000" w:themeColor="text1"/>
          <w:kern w:val="0"/>
          <w:sz w:val="32"/>
          <w:szCs w:val="32"/>
        </w:rPr>
        <w:t>属地科技主管部门</w:t>
      </w:r>
      <w:r>
        <w:rPr>
          <w:rFonts w:ascii="Times New Roman" w:eastAsia="方正仿宋_GBK" w:hint="eastAsia"/>
          <w:kern w:val="0"/>
          <w:sz w:val="32"/>
          <w:szCs w:val="32"/>
        </w:rPr>
        <w:t>按</w:t>
      </w:r>
      <w:r>
        <w:rPr>
          <w:rFonts w:ascii="Times New Roman" w:eastAsia="方正仿宋_GBK" w:hAnsi="Times New Roman" w:hint="eastAsia"/>
          <w:color w:val="000000" w:themeColor="text1"/>
          <w:kern w:val="0"/>
          <w:sz w:val="32"/>
          <w:szCs w:val="32"/>
        </w:rPr>
        <w:t>每年备案通知中发布的绩效评价要</w:t>
      </w:r>
      <w:r>
        <w:rPr>
          <w:rFonts w:ascii="Times New Roman" w:eastAsia="方正仿宋_GBK" w:hAnsi="Times New Roman" w:hint="eastAsia"/>
          <w:color w:val="000000" w:themeColor="text1"/>
          <w:kern w:val="0"/>
          <w:sz w:val="32"/>
          <w:szCs w:val="32"/>
        </w:rPr>
        <w:lastRenderedPageBreak/>
        <w:t>求，组织符合条件的单位</w:t>
      </w:r>
      <w:r>
        <w:rPr>
          <w:rFonts w:ascii="Times New Roman" w:eastAsia="方正仿宋_GBK" w:hint="eastAsia"/>
          <w:kern w:val="0"/>
          <w:sz w:val="32"/>
          <w:szCs w:val="32"/>
        </w:rPr>
        <w:t>提交绩效评价申报材料并初审。</w:t>
      </w:r>
    </w:p>
    <w:p w:rsidR="005627B8" w:rsidRDefault="003E40EF">
      <w:pPr>
        <w:spacing w:line="590" w:lineRule="exact"/>
        <w:ind w:firstLineChars="200" w:firstLine="640"/>
        <w:jc w:val="left"/>
        <w:rPr>
          <w:rFonts w:ascii="Times New Roman" w:eastAsia="方正仿宋_GBK" w:hAnsi="Times New Roman" w:cs="方正楷体_GBK"/>
          <w:bCs/>
          <w:color w:val="000000" w:themeColor="text1"/>
          <w:sz w:val="32"/>
          <w:szCs w:val="32"/>
        </w:rPr>
      </w:pPr>
      <w:r>
        <w:rPr>
          <w:rFonts w:ascii="Times New Roman" w:eastAsia="方正仿宋_GBK" w:hAnsi="Times New Roman"/>
          <w:kern w:val="0"/>
          <w:sz w:val="32"/>
          <w:szCs w:val="32"/>
        </w:rPr>
        <w:t>5</w:t>
      </w:r>
      <w:r>
        <w:rPr>
          <w:rFonts w:ascii="Times New Roman" w:eastAsia="方正仿宋_GBK" w:hAnsi="Times New Roman" w:cs="方正楷体_GBK" w:hint="eastAsia"/>
          <w:bCs/>
          <w:color w:val="000000" w:themeColor="text1"/>
          <w:sz w:val="32"/>
          <w:szCs w:val="32"/>
        </w:rPr>
        <w:t>．市科技局对初审通过的单位组织审核认定，并对拟资助单位进行公示。</w:t>
      </w:r>
    </w:p>
    <w:p w:rsidR="005627B8" w:rsidRPr="005627B8" w:rsidRDefault="003E40EF">
      <w:pPr>
        <w:pStyle w:val="a9"/>
        <w:spacing w:line="590" w:lineRule="exact"/>
        <w:ind w:firstLineChars="200" w:firstLine="640"/>
        <w:jc w:val="left"/>
        <w:rPr>
          <w:rFonts w:eastAsia="方正仿宋_GBK"/>
          <w:color w:val="000000" w:themeColor="text1"/>
          <w:kern w:val="0"/>
          <w:sz w:val="32"/>
          <w:szCs w:val="32"/>
        </w:rPr>
        <w:sectPr w:rsidR="005627B8" w:rsidRPr="005627B8">
          <w:pgSz w:w="11906" w:h="16838"/>
          <w:pgMar w:top="1814" w:right="1531" w:bottom="1985" w:left="1531" w:header="851" w:footer="992" w:gutter="0"/>
          <w:pgNumType w:fmt="numberInDash"/>
          <w:cols w:space="425"/>
          <w:docGrid w:type="lines" w:linePitch="312"/>
        </w:sectPr>
      </w:pPr>
      <w:r>
        <w:rPr>
          <w:rFonts w:eastAsia="方正仿宋_GBK" w:cs="方正楷体_GBK" w:hint="eastAsia"/>
          <w:bCs/>
          <w:color w:val="000000" w:themeColor="text1"/>
          <w:sz w:val="32"/>
          <w:szCs w:val="32"/>
        </w:rPr>
        <w:t xml:space="preserve">6. </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10</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市科技企业孵化器、</w:t>
      </w:r>
      <w:proofErr w:type="gramStart"/>
      <w:r>
        <w:rPr>
          <w:rFonts w:ascii="Times New Roman" w:eastAsia="方正小标宋_GBK" w:hAnsi="Times New Roman" w:cs="方正楷体_GBK" w:hint="eastAsia"/>
          <w:bCs/>
          <w:color w:val="000000" w:themeColor="text1"/>
          <w:sz w:val="36"/>
          <w:szCs w:val="36"/>
        </w:rPr>
        <w:t>众创空间</w:t>
      </w:r>
      <w:proofErr w:type="gramEnd"/>
      <w:r>
        <w:rPr>
          <w:rFonts w:ascii="Times New Roman" w:eastAsia="方正小标宋_GBK" w:hAnsi="Times New Roman" w:cs="方正楷体_GBK" w:hint="eastAsia"/>
          <w:bCs/>
          <w:color w:val="000000" w:themeColor="text1"/>
          <w:sz w:val="36"/>
          <w:szCs w:val="36"/>
        </w:rPr>
        <w:t>年度绩效评价奖励</w:t>
      </w:r>
    </w:p>
    <w:p w:rsidR="005627B8" w:rsidRDefault="003E40EF">
      <w:pPr>
        <w:spacing w:line="590" w:lineRule="exact"/>
        <w:ind w:firstLineChars="200" w:firstLine="640"/>
        <w:rPr>
          <w:rFonts w:ascii="Times New Roman" w:eastAsia="方正黑体_GBK" w:hAnsi="Times New Roman" w:cs="宋体"/>
          <w:kern w:val="0"/>
          <w:sz w:val="32"/>
          <w:szCs w:val="18"/>
        </w:rPr>
      </w:pPr>
      <w:r>
        <w:rPr>
          <w:rFonts w:ascii="Times New Roman" w:eastAsia="方正黑体_GBK" w:hAnsi="Times New Roman" w:cs="宋体" w:hint="eastAsia"/>
          <w:kern w:val="0"/>
          <w:sz w:val="32"/>
          <w:szCs w:val="18"/>
        </w:rPr>
        <w:t>一、评价对象</w:t>
      </w:r>
    </w:p>
    <w:p w:rsidR="005627B8" w:rsidRDefault="003E40EF">
      <w:pPr>
        <w:spacing w:line="590" w:lineRule="exact"/>
        <w:ind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省级以上科技企业孵化器、国家级</w:t>
      </w:r>
      <w:proofErr w:type="gramStart"/>
      <w:r>
        <w:rPr>
          <w:rFonts w:ascii="Times New Roman" w:eastAsia="方正仿宋_GBK" w:hAnsi="Times New Roman" w:cs="宋体" w:hint="eastAsia"/>
          <w:kern w:val="0"/>
          <w:sz w:val="32"/>
          <w:szCs w:val="32"/>
        </w:rPr>
        <w:t>众创空间</w:t>
      </w:r>
      <w:proofErr w:type="gramEnd"/>
      <w:r>
        <w:rPr>
          <w:rFonts w:ascii="Times New Roman" w:eastAsia="方正仿宋_GBK" w:hAnsi="Times New Roman" w:cs="宋体" w:hint="eastAsia"/>
          <w:kern w:val="0"/>
          <w:sz w:val="32"/>
          <w:szCs w:val="32"/>
        </w:rPr>
        <w:t>或运行</w:t>
      </w:r>
      <w:r>
        <w:rPr>
          <w:rFonts w:ascii="Times New Roman" w:eastAsia="方正仿宋_GBK" w:hAnsi="Times New Roman" w:cs="宋体" w:hint="eastAsia"/>
          <w:kern w:val="0"/>
          <w:sz w:val="32"/>
          <w:szCs w:val="32"/>
        </w:rPr>
        <w:t>3</w:t>
      </w:r>
      <w:r>
        <w:rPr>
          <w:rFonts w:ascii="Times New Roman" w:eastAsia="方正仿宋_GBK" w:hAnsi="Times New Roman" w:cs="宋体" w:hint="eastAsia"/>
          <w:kern w:val="0"/>
          <w:sz w:val="32"/>
          <w:szCs w:val="32"/>
        </w:rPr>
        <w:t>年以上的</w:t>
      </w:r>
      <w:proofErr w:type="gramStart"/>
      <w:r>
        <w:rPr>
          <w:rFonts w:ascii="Times New Roman" w:eastAsia="方正仿宋_GBK" w:hAnsi="Times New Roman" w:cs="宋体" w:hint="eastAsia"/>
          <w:kern w:val="0"/>
          <w:sz w:val="32"/>
          <w:szCs w:val="32"/>
        </w:rPr>
        <w:t>省级众创空间</w:t>
      </w:r>
      <w:proofErr w:type="gramEnd"/>
      <w:r>
        <w:rPr>
          <w:rFonts w:ascii="Times New Roman" w:eastAsia="方正仿宋_GBK" w:hAnsi="Times New Roman" w:cs="宋体" w:hint="eastAsia"/>
          <w:kern w:val="0"/>
          <w:sz w:val="32"/>
          <w:szCs w:val="32"/>
        </w:rPr>
        <w:t>。</w:t>
      </w:r>
    </w:p>
    <w:p w:rsidR="005627B8" w:rsidRDefault="003E40EF">
      <w:pPr>
        <w:spacing w:line="590" w:lineRule="exact"/>
        <w:ind w:firstLineChars="200" w:firstLine="640"/>
        <w:rPr>
          <w:rFonts w:ascii="Times New Roman" w:eastAsia="方正黑体_GBK" w:hAnsi="Times New Roman" w:cs="宋体"/>
          <w:kern w:val="0"/>
          <w:sz w:val="32"/>
          <w:szCs w:val="18"/>
        </w:rPr>
      </w:pPr>
      <w:r>
        <w:rPr>
          <w:rFonts w:ascii="Times New Roman" w:eastAsia="方正黑体_GBK" w:hAnsi="Times New Roman" w:cs="宋体" w:hint="eastAsia"/>
          <w:kern w:val="0"/>
          <w:sz w:val="32"/>
          <w:szCs w:val="18"/>
        </w:rPr>
        <w:t>二、评价内容</w:t>
      </w:r>
    </w:p>
    <w:p w:rsidR="005627B8" w:rsidRDefault="003E40EF">
      <w:pPr>
        <w:spacing w:line="590" w:lineRule="exact"/>
        <w:ind w:firstLineChars="200" w:firstLine="640"/>
        <w:rPr>
          <w:rFonts w:ascii="Times New Roman" w:eastAsia="仿宋_GB2312" w:hAnsi="Times New Roman"/>
          <w:sz w:val="32"/>
          <w:szCs w:val="32"/>
        </w:rPr>
      </w:pPr>
      <w:r>
        <w:rPr>
          <w:rFonts w:ascii="Times New Roman" w:eastAsia="方正仿宋_GBK" w:hAnsi="Times New Roman" w:hint="eastAsia"/>
          <w:sz w:val="32"/>
          <w:szCs w:val="32"/>
        </w:rPr>
        <w:t>依据自身建设、服务能力、孵化能力、科技招商等方面建立孵化器和</w:t>
      </w:r>
      <w:proofErr w:type="gramStart"/>
      <w:r>
        <w:rPr>
          <w:rFonts w:ascii="Times New Roman" w:eastAsia="方正仿宋_GBK" w:hAnsi="Times New Roman" w:hint="eastAsia"/>
          <w:sz w:val="32"/>
          <w:szCs w:val="32"/>
        </w:rPr>
        <w:t>众创</w:t>
      </w:r>
      <w:proofErr w:type="gramEnd"/>
      <w:r>
        <w:rPr>
          <w:rFonts w:ascii="Times New Roman" w:eastAsia="方正仿宋_GBK" w:hAnsi="Times New Roman" w:hint="eastAsia"/>
          <w:sz w:val="32"/>
          <w:szCs w:val="32"/>
        </w:rPr>
        <w:t>空间绩效评价指标体系，分别对孵化器和</w:t>
      </w:r>
      <w:proofErr w:type="gramStart"/>
      <w:r>
        <w:rPr>
          <w:rFonts w:ascii="Times New Roman" w:eastAsia="方正仿宋_GBK" w:hAnsi="Times New Roman" w:hint="eastAsia"/>
          <w:sz w:val="32"/>
          <w:szCs w:val="32"/>
        </w:rPr>
        <w:t>众创</w:t>
      </w:r>
      <w:proofErr w:type="gramEnd"/>
      <w:r>
        <w:rPr>
          <w:rFonts w:ascii="Times New Roman" w:eastAsia="方正仿宋_GBK" w:hAnsi="Times New Roman" w:hint="eastAsia"/>
          <w:sz w:val="32"/>
          <w:szCs w:val="32"/>
        </w:rPr>
        <w:t>空间进行评定。</w:t>
      </w:r>
    </w:p>
    <w:p w:rsidR="005627B8" w:rsidRDefault="003E40EF">
      <w:pPr>
        <w:spacing w:line="590" w:lineRule="exact"/>
        <w:ind w:firstLineChars="200" w:firstLine="640"/>
        <w:rPr>
          <w:rFonts w:ascii="Times New Roman" w:eastAsia="方正黑体_GBK" w:hAnsi="Times New Roman" w:cs="宋体"/>
          <w:kern w:val="0"/>
          <w:sz w:val="32"/>
          <w:szCs w:val="18"/>
        </w:rPr>
      </w:pPr>
      <w:r>
        <w:rPr>
          <w:rFonts w:ascii="Times New Roman" w:eastAsia="方正黑体_GBK" w:hAnsi="Times New Roman" w:cs="宋体" w:hint="eastAsia"/>
          <w:kern w:val="0"/>
          <w:sz w:val="32"/>
          <w:szCs w:val="18"/>
        </w:rPr>
        <w:t>三、支持标准</w:t>
      </w:r>
    </w:p>
    <w:p w:rsidR="005627B8" w:rsidRDefault="003E40EF">
      <w:pPr>
        <w:spacing w:line="590" w:lineRule="exact"/>
        <w:ind w:firstLineChars="200" w:firstLine="640"/>
        <w:rPr>
          <w:rFonts w:ascii="Times New Roman" w:eastAsia="方正仿宋_GBK" w:hAnsi="Times New Roman"/>
          <w:sz w:val="32"/>
          <w:szCs w:val="32"/>
        </w:rPr>
      </w:pPr>
      <w:r>
        <w:rPr>
          <w:rFonts w:ascii="Times New Roman" w:eastAsia="方正仿宋_GBK" w:hint="eastAsia"/>
          <w:kern w:val="0"/>
          <w:sz w:val="32"/>
          <w:szCs w:val="32"/>
        </w:rPr>
        <w:t>绩效评价结果，按比例设置优秀、合格和不合格三个等级。</w:t>
      </w:r>
      <w:r>
        <w:rPr>
          <w:rFonts w:ascii="Times New Roman" w:eastAsia="方正仿宋_GBK" w:hAnsi="Times New Roman" w:hint="eastAsia"/>
          <w:sz w:val="32"/>
          <w:szCs w:val="32"/>
        </w:rPr>
        <w:t>市区孵化器、</w:t>
      </w:r>
      <w:proofErr w:type="gramStart"/>
      <w:r>
        <w:rPr>
          <w:rFonts w:ascii="Times New Roman" w:eastAsia="方正仿宋_GBK" w:hAnsi="Times New Roman" w:hint="eastAsia"/>
          <w:sz w:val="32"/>
          <w:szCs w:val="32"/>
        </w:rPr>
        <w:t>众创空间</w:t>
      </w:r>
      <w:proofErr w:type="gramEnd"/>
      <w:r>
        <w:rPr>
          <w:rFonts w:ascii="Times New Roman" w:eastAsia="方正仿宋_GBK" w:hAnsi="Times New Roman" w:hint="eastAsia"/>
          <w:sz w:val="32"/>
          <w:szCs w:val="32"/>
        </w:rPr>
        <w:t>评定等级为“优秀”的分别给予</w:t>
      </w:r>
      <w:r>
        <w:rPr>
          <w:rFonts w:ascii="Times New Roman" w:eastAsia="方正仿宋_GBK" w:hAnsi="Times New Roman" w:hint="eastAsia"/>
          <w:sz w:val="32"/>
          <w:szCs w:val="32"/>
        </w:rPr>
        <w:t>30</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15</w:t>
      </w:r>
      <w:r>
        <w:rPr>
          <w:rFonts w:ascii="Times New Roman" w:eastAsia="方正仿宋_GBK" w:hAnsi="Times New Roman" w:hint="eastAsia"/>
          <w:sz w:val="32"/>
          <w:szCs w:val="32"/>
        </w:rPr>
        <w:t>万元的运营绩效奖励；</w:t>
      </w:r>
      <w:r>
        <w:rPr>
          <w:rFonts w:ascii="Times New Roman" w:eastAsia="方正仿宋_GBK" w:hAnsi="Times New Roman" w:hint="eastAsia"/>
          <w:color w:val="000000" w:themeColor="text1"/>
          <w:sz w:val="32"/>
          <w:szCs w:val="32"/>
        </w:rPr>
        <w:t>连续两年评定为“不合格”的，对</w:t>
      </w:r>
      <w:r>
        <w:rPr>
          <w:rFonts w:ascii="Times New Roman" w:eastAsia="方正仿宋_GBK" w:hAnsi="Times New Roman" w:hint="eastAsia"/>
          <w:sz w:val="32"/>
          <w:szCs w:val="32"/>
        </w:rPr>
        <w:t>孵化器、</w:t>
      </w:r>
      <w:proofErr w:type="gramStart"/>
      <w:r>
        <w:rPr>
          <w:rFonts w:ascii="Times New Roman" w:eastAsia="方正仿宋_GBK" w:hAnsi="Times New Roman" w:hint="eastAsia"/>
          <w:sz w:val="32"/>
          <w:szCs w:val="32"/>
        </w:rPr>
        <w:t>众创空间</w:t>
      </w:r>
      <w:proofErr w:type="gramEnd"/>
      <w:r>
        <w:rPr>
          <w:rFonts w:ascii="Times New Roman" w:eastAsia="方正仿宋_GBK" w:hAnsi="Times New Roman" w:hint="eastAsia"/>
          <w:color w:val="000000" w:themeColor="text1"/>
          <w:sz w:val="32"/>
          <w:szCs w:val="32"/>
        </w:rPr>
        <w:t>予以摘牌。</w:t>
      </w:r>
      <w:r>
        <w:rPr>
          <w:rFonts w:ascii="Times New Roman" w:eastAsia="方正仿宋_GBK" w:hAnsi="Times New Roman" w:hint="eastAsia"/>
          <w:sz w:val="32"/>
          <w:szCs w:val="32"/>
        </w:rPr>
        <w:t>县（市）孵化器和</w:t>
      </w:r>
      <w:proofErr w:type="gramStart"/>
      <w:r>
        <w:rPr>
          <w:rFonts w:ascii="Times New Roman" w:eastAsia="方正仿宋_GBK" w:hAnsi="Times New Roman" w:hint="eastAsia"/>
          <w:sz w:val="32"/>
          <w:szCs w:val="32"/>
        </w:rPr>
        <w:t>众创</w:t>
      </w:r>
      <w:proofErr w:type="gramEnd"/>
      <w:r>
        <w:rPr>
          <w:rFonts w:ascii="Times New Roman" w:eastAsia="方正仿宋_GBK" w:hAnsi="Times New Roman" w:hint="eastAsia"/>
          <w:sz w:val="32"/>
          <w:szCs w:val="32"/>
        </w:rPr>
        <w:t>空间评价等级为“优秀”的，由所在县（市）根据各自政策给予奖励。</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．市科技局联合市财政局发布申报通知。</w:t>
      </w:r>
    </w:p>
    <w:p w:rsidR="005627B8" w:rsidRDefault="003E40EF">
      <w:pPr>
        <w:spacing w:line="590" w:lineRule="exact"/>
        <w:ind w:firstLineChars="200" w:firstLine="640"/>
        <w:jc w:val="left"/>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．符合条件的孵化器和</w:t>
      </w:r>
      <w:proofErr w:type="gramStart"/>
      <w:r>
        <w:rPr>
          <w:rFonts w:ascii="Times New Roman" w:eastAsia="方正仿宋_GBK" w:hAnsi="Times New Roman" w:hint="eastAsia"/>
          <w:color w:val="000000" w:themeColor="text1"/>
          <w:sz w:val="32"/>
          <w:szCs w:val="32"/>
        </w:rPr>
        <w:t>众创</w:t>
      </w:r>
      <w:proofErr w:type="gramEnd"/>
      <w:r>
        <w:rPr>
          <w:rFonts w:ascii="Times New Roman" w:eastAsia="方正仿宋_GBK" w:hAnsi="Times New Roman" w:hint="eastAsia"/>
          <w:color w:val="000000" w:themeColor="text1"/>
          <w:sz w:val="32"/>
          <w:szCs w:val="32"/>
        </w:rPr>
        <w:t>空间</w:t>
      </w:r>
      <w:r>
        <w:rPr>
          <w:rFonts w:ascii="Times New Roman" w:eastAsia="方正仿宋_GBK" w:hAnsi="Times New Roman" w:hint="eastAsia"/>
          <w:color w:val="000000" w:themeColor="text1"/>
          <w:kern w:val="0"/>
          <w:sz w:val="32"/>
          <w:szCs w:val="32"/>
        </w:rPr>
        <w:t>将申报材料报属地科技主管部门。主管部门进行初审和现场考察，并</w:t>
      </w:r>
      <w:r>
        <w:rPr>
          <w:rFonts w:ascii="Times New Roman" w:eastAsia="方正仿宋_GBK" w:hAnsi="Times New Roman" w:hint="eastAsia"/>
          <w:color w:val="000000" w:themeColor="text1"/>
          <w:sz w:val="32"/>
          <w:szCs w:val="32"/>
        </w:rPr>
        <w:t>出具考察报告报市科技局。</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w:t>
      </w:r>
      <w:r>
        <w:rPr>
          <w:rFonts w:ascii="Times New Roman" w:eastAsia="方正仿宋_GBK" w:hAnsi="Times New Roman" w:cs="方正楷体_GBK" w:hint="eastAsia"/>
          <w:bCs/>
          <w:color w:val="000000" w:themeColor="text1"/>
          <w:sz w:val="32"/>
          <w:szCs w:val="32"/>
        </w:rPr>
        <w:t>市科技局对初审通过的单位组织审核认定，并对绩效评</w:t>
      </w:r>
      <w:r>
        <w:rPr>
          <w:rFonts w:ascii="Times New Roman" w:eastAsia="方正仿宋_GBK" w:hAnsi="Times New Roman" w:cs="方正楷体_GBK" w:hint="eastAsia"/>
          <w:bCs/>
          <w:color w:val="000000" w:themeColor="text1"/>
          <w:sz w:val="32"/>
          <w:szCs w:val="32"/>
        </w:rPr>
        <w:lastRenderedPageBreak/>
        <w:t>价结果进行公示。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市科技局审定</w:t>
      </w:r>
      <w:r w:rsidR="00613754">
        <w:rPr>
          <w:rFonts w:eastAsia="方正仿宋_GBK" w:cs="方正楷体_GBK" w:hint="eastAsia"/>
          <w:bCs/>
          <w:color w:val="000000" w:themeColor="text1"/>
          <w:sz w:val="32"/>
          <w:szCs w:val="32"/>
        </w:rPr>
        <w:t>的绩效评价</w:t>
      </w:r>
      <w:r>
        <w:rPr>
          <w:rFonts w:eastAsia="方正仿宋_GBK" w:cs="方正楷体_GBK" w:hint="eastAsia"/>
          <w:bCs/>
          <w:color w:val="000000" w:themeColor="text1"/>
          <w:sz w:val="32"/>
          <w:szCs w:val="32"/>
        </w:rPr>
        <w:t>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jc w:val="left"/>
        <w:rPr>
          <w:rFonts w:ascii="Times New Roman" w:eastAsia="方正黑体_GBK" w:hAnsi="Times New Roman"/>
          <w:color w:val="000000" w:themeColor="text1"/>
          <w:sz w:val="32"/>
          <w:szCs w:val="32"/>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11</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市级（含）以上研发机构绩效评价奖励</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一、评价对象</w:t>
      </w:r>
      <w:r>
        <w:rPr>
          <w:rFonts w:ascii="Times New Roman" w:eastAsia="方正黑体_GBK" w:hAnsi="Times New Roman" w:cs="宋体" w:hint="eastAsia"/>
          <w:color w:val="000000" w:themeColor="text1"/>
          <w:kern w:val="0"/>
          <w:sz w:val="32"/>
          <w:szCs w:val="18"/>
        </w:rPr>
        <w:t xml:space="preserve"> </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正常建设运行或列入统计满一年的市级（含）以上研发机构。具体分为企业类研发机构：企业工程技术研究中心等；应用基础研究类研发机构：</w:t>
      </w:r>
      <w:proofErr w:type="gramStart"/>
      <w:r>
        <w:rPr>
          <w:rFonts w:ascii="Times New Roman" w:eastAsia="方正仿宋_GBK" w:hAnsi="Times New Roman" w:cs="方正楷体_GBK" w:hint="eastAsia"/>
          <w:bCs/>
          <w:color w:val="000000" w:themeColor="text1"/>
          <w:sz w:val="32"/>
          <w:szCs w:val="32"/>
        </w:rPr>
        <w:t>省列统新型</w:t>
      </w:r>
      <w:proofErr w:type="gramEnd"/>
      <w:r>
        <w:rPr>
          <w:rFonts w:ascii="Times New Roman" w:eastAsia="方正仿宋_GBK" w:hAnsi="Times New Roman" w:cs="方正楷体_GBK" w:hint="eastAsia"/>
          <w:bCs/>
          <w:color w:val="000000" w:themeColor="text1"/>
          <w:sz w:val="32"/>
          <w:szCs w:val="32"/>
        </w:rPr>
        <w:t>研发机构、市重点实验室等；公共服务类研发机构：公共服务平台等。</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二、评价方式</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企业类研发机构分行业领域，每年抽取相关领域进行绩效评价，三年全部轮流一遍。应用基础研究类、公共服务</w:t>
      </w:r>
      <w:proofErr w:type="gramStart"/>
      <w:r>
        <w:rPr>
          <w:rFonts w:ascii="Times New Roman" w:eastAsia="方正仿宋_GBK" w:hAnsi="Times New Roman" w:cs="方正楷体_GBK" w:hint="eastAsia"/>
          <w:bCs/>
          <w:color w:val="000000" w:themeColor="text1"/>
          <w:sz w:val="32"/>
          <w:szCs w:val="32"/>
        </w:rPr>
        <w:t>类每年</w:t>
      </w:r>
      <w:proofErr w:type="gramEnd"/>
      <w:r>
        <w:rPr>
          <w:rFonts w:ascii="Times New Roman" w:eastAsia="方正仿宋_GBK" w:hAnsi="Times New Roman" w:cs="方正楷体_GBK" w:hint="eastAsia"/>
          <w:bCs/>
          <w:color w:val="000000" w:themeColor="text1"/>
          <w:sz w:val="32"/>
          <w:szCs w:val="32"/>
        </w:rPr>
        <w:t>进行绩效评价。评价方式主要有单位自评、专家会评、现场考（抽）察、局长办公会综合评价等。</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三、支持标准</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cs="方正楷体_GBK" w:hint="eastAsia"/>
          <w:bCs/>
          <w:color w:val="000000" w:themeColor="text1"/>
          <w:sz w:val="32"/>
          <w:szCs w:val="32"/>
        </w:rPr>
        <w:t>绩效评价结果，按比例设置优秀、合格和不合格三个等级。对企业类、应用基础研究类、公共服务类研发机构绩效评价为“优秀”的研发机构分别给予</w:t>
      </w:r>
      <w:r>
        <w:rPr>
          <w:rFonts w:ascii="Times New Roman" w:eastAsia="方正仿宋_GBK" w:hAnsi="Times New Roman" w:cs="方正楷体_GBK" w:hint="eastAsia"/>
          <w:bCs/>
          <w:color w:val="000000" w:themeColor="text1"/>
          <w:sz w:val="32"/>
          <w:szCs w:val="32"/>
        </w:rPr>
        <w:t>30</w:t>
      </w:r>
      <w:r>
        <w:rPr>
          <w:rFonts w:ascii="Times New Roman" w:eastAsia="方正仿宋_GBK" w:hAnsi="Times New Roman" w:cs="方正楷体_GBK" w:hint="eastAsia"/>
          <w:bCs/>
          <w:color w:val="000000" w:themeColor="text1"/>
          <w:sz w:val="32"/>
          <w:szCs w:val="32"/>
        </w:rPr>
        <w:t>万元、</w:t>
      </w:r>
      <w:r>
        <w:rPr>
          <w:rFonts w:ascii="Times New Roman" w:eastAsia="方正仿宋_GBK" w:hAnsi="Times New Roman" w:cs="方正楷体_GBK" w:hint="eastAsia"/>
          <w:bCs/>
          <w:color w:val="000000" w:themeColor="text1"/>
          <w:sz w:val="32"/>
          <w:szCs w:val="32"/>
        </w:rPr>
        <w:t>20</w:t>
      </w:r>
      <w:r>
        <w:rPr>
          <w:rFonts w:ascii="Times New Roman" w:eastAsia="方正仿宋_GBK" w:hAnsi="Times New Roman" w:cs="方正楷体_GBK" w:hint="eastAsia"/>
          <w:bCs/>
          <w:color w:val="000000" w:themeColor="text1"/>
          <w:sz w:val="32"/>
          <w:szCs w:val="32"/>
        </w:rPr>
        <w:t>万元、</w:t>
      </w:r>
      <w:r>
        <w:rPr>
          <w:rFonts w:ascii="Times New Roman" w:eastAsia="方正仿宋_GBK" w:hAnsi="Times New Roman" w:cs="方正楷体_GBK" w:hint="eastAsia"/>
          <w:bCs/>
          <w:color w:val="000000" w:themeColor="text1"/>
          <w:sz w:val="32"/>
          <w:szCs w:val="32"/>
        </w:rPr>
        <w:t>10</w:t>
      </w:r>
      <w:r>
        <w:rPr>
          <w:rFonts w:ascii="Times New Roman" w:eastAsia="方正仿宋_GBK" w:hAnsi="Times New Roman" w:cs="方正楷体_GBK" w:hint="eastAsia"/>
          <w:bCs/>
          <w:color w:val="000000" w:themeColor="text1"/>
          <w:sz w:val="32"/>
          <w:szCs w:val="32"/>
        </w:rPr>
        <w:t>万元奖励。</w:t>
      </w:r>
      <w:r>
        <w:rPr>
          <w:rFonts w:ascii="Times New Roman" w:eastAsia="方正仿宋_GBK" w:hAnsi="Times New Roman" w:hint="eastAsia"/>
          <w:sz w:val="32"/>
          <w:szCs w:val="32"/>
        </w:rPr>
        <w:t>县（市）研发机构评价等级为“优秀”的，由所在县（市）根据各自政策给予奖励。</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．符合条件的单位根据申报通知要求进行线上申报，并将</w:t>
      </w:r>
      <w:r>
        <w:rPr>
          <w:rFonts w:ascii="Times New Roman" w:eastAsia="方正仿宋_GBK" w:hAnsi="Times New Roman" w:hint="eastAsia"/>
          <w:color w:val="000000" w:themeColor="text1"/>
          <w:kern w:val="0"/>
          <w:sz w:val="32"/>
          <w:szCs w:val="32"/>
        </w:rPr>
        <w:lastRenderedPageBreak/>
        <w:t>申报材料报属地科技主管部门初审。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．市科技局对初审通过的单位组织审核认定，并对绩效评价结果进行公示。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市科技局审定</w:t>
      </w:r>
      <w:r w:rsidR="00613754">
        <w:rPr>
          <w:rFonts w:eastAsia="方正仿宋_GBK" w:cs="方正楷体_GBK" w:hint="eastAsia"/>
          <w:bCs/>
          <w:color w:val="000000" w:themeColor="text1"/>
          <w:sz w:val="32"/>
          <w:szCs w:val="32"/>
        </w:rPr>
        <w:t>的绩效评价</w:t>
      </w:r>
      <w:r>
        <w:rPr>
          <w:rFonts w:eastAsia="方正仿宋_GBK" w:cs="方正楷体_GBK" w:hint="eastAsia"/>
          <w:bCs/>
          <w:color w:val="000000" w:themeColor="text1"/>
          <w:sz w:val="32"/>
          <w:szCs w:val="32"/>
        </w:rPr>
        <w:t>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cs="方正楷体_GBK"/>
          <w:bCs/>
          <w:color w:val="000000" w:themeColor="text1"/>
          <w:sz w:val="32"/>
          <w:szCs w:val="32"/>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12</w:t>
      </w:r>
    </w:p>
    <w:p w:rsidR="005627B8" w:rsidRDefault="003E40EF" w:rsidP="00B6628F">
      <w:pPr>
        <w:snapToGrid w:val="0"/>
        <w:spacing w:beforeLines="50" w:afterLines="50" w:line="700" w:lineRule="exact"/>
        <w:jc w:val="center"/>
        <w:rPr>
          <w:rFonts w:ascii="Times New Roman" w:eastAsia="方正小标宋_GBK" w:hAnsi="Times New Roman" w:cs="黑体"/>
          <w:bCs/>
          <w:color w:val="000000" w:themeColor="text1"/>
          <w:sz w:val="36"/>
          <w:szCs w:val="36"/>
        </w:rPr>
      </w:pPr>
      <w:r>
        <w:rPr>
          <w:rFonts w:ascii="Times New Roman" w:eastAsia="方正小标宋_GBK" w:hAnsi="Times New Roman" w:cs="黑体" w:hint="eastAsia"/>
          <w:bCs/>
          <w:color w:val="000000" w:themeColor="text1"/>
          <w:sz w:val="36"/>
          <w:szCs w:val="36"/>
        </w:rPr>
        <w:t>市自然科学基金项目</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一、支持对象</w:t>
      </w:r>
    </w:p>
    <w:p w:rsidR="005627B8" w:rsidRDefault="003E40EF">
      <w:pPr>
        <w:spacing w:line="590" w:lineRule="exact"/>
        <w:ind w:firstLineChars="200" w:firstLine="640"/>
        <w:textAlignment w:val="baseline"/>
        <w:rPr>
          <w:rFonts w:ascii="Times New Roman" w:eastAsia="方正仿宋_GBK" w:hAnsi="Times New Roman" w:cs="仿宋"/>
          <w:color w:val="000000" w:themeColor="text1"/>
          <w:kern w:val="0"/>
          <w:sz w:val="32"/>
          <w:szCs w:val="32"/>
        </w:rPr>
      </w:pPr>
      <w:r>
        <w:rPr>
          <w:rFonts w:ascii="Times New Roman" w:eastAsia="方正仿宋_GBK" w:hAnsi="Times New Roman" w:cs="仿宋" w:hint="eastAsia"/>
          <w:color w:val="000000" w:themeColor="text1"/>
          <w:kern w:val="0"/>
          <w:sz w:val="32"/>
          <w:szCs w:val="32"/>
        </w:rPr>
        <w:t>在南通市内注册、具有独立法人资格的高校院所和有科学研究能力的企事业单位。</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二、支持范围</w:t>
      </w:r>
    </w:p>
    <w:p w:rsidR="005627B8" w:rsidRDefault="003E40EF">
      <w:pPr>
        <w:spacing w:line="590" w:lineRule="exact"/>
        <w:ind w:firstLineChars="200" w:firstLine="640"/>
        <w:textAlignment w:val="baseline"/>
        <w:rPr>
          <w:rFonts w:ascii="Times New Roman" w:eastAsia="方正仿宋_GBK" w:hAnsi="Times New Roman" w:cs="仿宋"/>
          <w:color w:val="000000" w:themeColor="text1"/>
          <w:kern w:val="0"/>
          <w:sz w:val="32"/>
          <w:szCs w:val="32"/>
        </w:rPr>
      </w:pPr>
      <w:r>
        <w:rPr>
          <w:rFonts w:ascii="Times New Roman" w:eastAsia="方正仿宋_GBK" w:hAnsi="Times New Roman" w:cs="仿宋" w:hint="eastAsia"/>
          <w:color w:val="000000" w:themeColor="text1"/>
          <w:kern w:val="0"/>
          <w:sz w:val="32"/>
          <w:szCs w:val="32"/>
        </w:rPr>
        <w:t>市自然科学基金围绕全市创新驱动发展战略实施，瞄准科学前沿，面向我市重大发展需求，重点资助基础性、前瞻性、原创性科学研究，支持青年科技人才自由探索，在基础科学和前沿技术领域，加强人才储备和高层次学科带头人的培养，提升我市原始创新能力。</w:t>
      </w:r>
    </w:p>
    <w:p w:rsidR="005627B8" w:rsidRDefault="003E40EF">
      <w:pPr>
        <w:spacing w:line="590" w:lineRule="exact"/>
        <w:ind w:firstLineChars="200" w:firstLine="640"/>
        <w:textAlignment w:val="baseline"/>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三、支持标准</w:t>
      </w:r>
    </w:p>
    <w:p w:rsidR="005627B8" w:rsidRDefault="003E40EF">
      <w:pPr>
        <w:spacing w:line="590" w:lineRule="exact"/>
        <w:ind w:firstLineChars="200" w:firstLine="640"/>
        <w:textAlignment w:val="baseline"/>
        <w:rPr>
          <w:rFonts w:ascii="Times New Roman" w:eastAsia="方正仿宋_GBK" w:hAnsi="Times New Roman" w:cs="仿宋"/>
          <w:color w:val="000000" w:themeColor="text1"/>
          <w:kern w:val="0"/>
          <w:sz w:val="32"/>
          <w:szCs w:val="32"/>
        </w:rPr>
      </w:pPr>
      <w:r>
        <w:rPr>
          <w:rFonts w:ascii="Times New Roman" w:eastAsia="方正仿宋_GBK" w:hAnsi="Times New Roman" w:cs="仿宋" w:hint="eastAsia"/>
          <w:color w:val="000000" w:themeColor="text1"/>
          <w:kern w:val="0"/>
          <w:sz w:val="32"/>
          <w:szCs w:val="32"/>
        </w:rPr>
        <w:t>市自然科学基金设立前沿项目、青年创新项目和面上项目三类，分别给予最高</w:t>
      </w:r>
      <w:r>
        <w:rPr>
          <w:rFonts w:ascii="Times New Roman" w:eastAsia="方正仿宋_GBK" w:hAnsi="Times New Roman" w:cs="仿宋" w:hint="eastAsia"/>
          <w:color w:val="000000" w:themeColor="text1"/>
          <w:kern w:val="0"/>
          <w:sz w:val="32"/>
          <w:szCs w:val="32"/>
        </w:rPr>
        <w:t>50</w:t>
      </w:r>
      <w:r>
        <w:rPr>
          <w:rFonts w:ascii="Times New Roman" w:eastAsia="方正仿宋_GBK" w:hAnsi="Times New Roman" w:cs="仿宋" w:hint="eastAsia"/>
          <w:color w:val="000000" w:themeColor="text1"/>
          <w:kern w:val="0"/>
          <w:sz w:val="32"/>
          <w:szCs w:val="32"/>
        </w:rPr>
        <w:t>万元、</w:t>
      </w:r>
      <w:r>
        <w:rPr>
          <w:rFonts w:ascii="Times New Roman" w:eastAsia="方正仿宋_GBK" w:hAnsi="Times New Roman" w:cs="仿宋" w:hint="eastAsia"/>
          <w:color w:val="000000" w:themeColor="text1"/>
          <w:kern w:val="0"/>
          <w:sz w:val="32"/>
          <w:szCs w:val="32"/>
        </w:rPr>
        <w:t>20</w:t>
      </w:r>
      <w:r>
        <w:rPr>
          <w:rFonts w:ascii="Times New Roman" w:eastAsia="方正仿宋_GBK" w:hAnsi="Times New Roman" w:cs="仿宋" w:hint="eastAsia"/>
          <w:color w:val="000000" w:themeColor="text1"/>
          <w:kern w:val="0"/>
          <w:sz w:val="32"/>
          <w:szCs w:val="32"/>
        </w:rPr>
        <w:t>万元、</w:t>
      </w:r>
      <w:r>
        <w:rPr>
          <w:rFonts w:ascii="Times New Roman" w:eastAsia="方正仿宋_GBK" w:hAnsi="Times New Roman" w:cs="仿宋" w:hint="eastAsia"/>
          <w:color w:val="000000" w:themeColor="text1"/>
          <w:kern w:val="0"/>
          <w:sz w:val="32"/>
          <w:szCs w:val="32"/>
        </w:rPr>
        <w:t>10</w:t>
      </w:r>
      <w:r>
        <w:rPr>
          <w:rFonts w:ascii="Times New Roman" w:eastAsia="方正仿宋_GBK" w:hAnsi="Times New Roman" w:cs="仿宋" w:hint="eastAsia"/>
          <w:color w:val="000000" w:themeColor="text1"/>
          <w:kern w:val="0"/>
          <w:sz w:val="32"/>
          <w:szCs w:val="32"/>
        </w:rPr>
        <w:t>万元资助。项目每年集中受理一次，实施期一般为</w:t>
      </w:r>
      <w:r>
        <w:rPr>
          <w:rFonts w:ascii="Times New Roman" w:eastAsia="方正仿宋_GBK" w:hAnsi="Times New Roman" w:cs="仿宋" w:hint="eastAsia"/>
          <w:color w:val="000000" w:themeColor="text1"/>
          <w:kern w:val="0"/>
          <w:sz w:val="32"/>
          <w:szCs w:val="32"/>
        </w:rPr>
        <w:t>3</w:t>
      </w:r>
      <w:r>
        <w:rPr>
          <w:rFonts w:ascii="Times New Roman" w:eastAsia="方正仿宋_GBK" w:hAnsi="Times New Roman" w:cs="仿宋" w:hint="eastAsia"/>
          <w:color w:val="000000" w:themeColor="text1"/>
          <w:kern w:val="0"/>
          <w:sz w:val="32"/>
          <w:szCs w:val="32"/>
        </w:rPr>
        <w:t>年，立项后拨付项目资助总额的</w:t>
      </w:r>
      <w:r>
        <w:rPr>
          <w:rFonts w:ascii="Times New Roman" w:eastAsia="方正仿宋_GBK" w:hAnsi="Times New Roman" w:cs="仿宋" w:hint="eastAsia"/>
          <w:color w:val="000000" w:themeColor="text1"/>
          <w:kern w:val="0"/>
          <w:sz w:val="32"/>
          <w:szCs w:val="32"/>
        </w:rPr>
        <w:t>70%</w:t>
      </w:r>
      <w:r>
        <w:rPr>
          <w:rFonts w:ascii="Times New Roman" w:eastAsia="方正仿宋_GBK" w:hAnsi="Times New Roman" w:cs="仿宋" w:hint="eastAsia"/>
          <w:color w:val="000000" w:themeColor="text1"/>
          <w:kern w:val="0"/>
          <w:sz w:val="32"/>
          <w:szCs w:val="32"/>
        </w:rPr>
        <w:t>，剩余资助资金在项目验收合格后拨付。</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．符合条件的企事业单位根据申报通知要求进行线上申报，并将申报材料报各主管部门初审。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．市科技局对初审通过的项目组织审核认定，并对拟立项</w:t>
      </w:r>
      <w:r>
        <w:rPr>
          <w:rFonts w:ascii="Times New Roman" w:eastAsia="方正仿宋_GBK" w:hAnsi="Times New Roman" w:hint="eastAsia"/>
          <w:color w:val="000000" w:themeColor="text1"/>
          <w:kern w:val="0"/>
          <w:sz w:val="32"/>
          <w:szCs w:val="32"/>
        </w:rPr>
        <w:lastRenderedPageBreak/>
        <w:t>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rsidP="00260A5B">
      <w:pPr>
        <w:spacing w:line="590" w:lineRule="exact"/>
        <w:ind w:firstLineChars="200" w:firstLine="420"/>
        <w:rPr>
          <w:rFonts w:ascii="Times New Roman" w:hAnsi="Times New Roman"/>
          <w:color w:val="000000" w:themeColor="text1"/>
        </w:rPr>
      </w:pPr>
    </w:p>
    <w:p w:rsidR="005627B8" w:rsidRDefault="005627B8">
      <w:pPr>
        <w:spacing w:line="590" w:lineRule="exact"/>
        <w:contextualSpacing/>
        <w:rPr>
          <w:rFonts w:ascii="Times New Roman" w:hAnsi="Times New Roman"/>
          <w:color w:val="000000" w:themeColor="text1"/>
        </w:rPr>
      </w:pPr>
    </w:p>
    <w:p w:rsidR="005627B8" w:rsidRDefault="005627B8">
      <w:pPr>
        <w:spacing w:line="590" w:lineRule="exact"/>
        <w:contextualSpacing/>
        <w:rPr>
          <w:rFonts w:ascii="Times New Roman" w:hAnsi="Times New Roman"/>
          <w:color w:val="000000" w:themeColor="text1"/>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13</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对本地高校、科研院所科技成果输出奖励</w:t>
      </w:r>
    </w:p>
    <w:p w:rsidR="005627B8" w:rsidRDefault="003E40EF">
      <w:pPr>
        <w:spacing w:line="590" w:lineRule="exact"/>
        <w:ind w:firstLineChars="200" w:firstLine="640"/>
        <w:rPr>
          <w:rFonts w:ascii="Times New Roman" w:eastAsia="方正黑体_GBK" w:hAnsi="Times New Roman" w:cs="黑体"/>
          <w:color w:val="000000" w:themeColor="text1"/>
          <w:sz w:val="32"/>
          <w:szCs w:val="32"/>
        </w:rPr>
      </w:pPr>
      <w:r>
        <w:rPr>
          <w:rFonts w:ascii="Times New Roman" w:eastAsia="方正黑体_GBK" w:hAnsi="Times New Roman" w:cs="黑体" w:hint="eastAsia"/>
          <w:color w:val="000000" w:themeColor="text1"/>
          <w:sz w:val="32"/>
          <w:szCs w:val="32"/>
        </w:rPr>
        <w:t>一、支持对象</w:t>
      </w:r>
    </w:p>
    <w:p w:rsidR="005627B8" w:rsidRDefault="003E40EF">
      <w:pPr>
        <w:spacing w:line="590" w:lineRule="exact"/>
        <w:ind w:firstLineChars="200" w:firstLine="640"/>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在南通市区内经国家教育主管部门批准成立的具有普通高等教育招生资格的高校、事业法人的科研院所、国资控股</w:t>
      </w:r>
      <w:r>
        <w:rPr>
          <w:rFonts w:ascii="Times New Roman" w:eastAsia="方正仿宋_GBK" w:hAnsi="Times New Roman" w:cs="方正仿宋_GBK"/>
          <w:color w:val="000000" w:themeColor="text1"/>
          <w:sz w:val="32"/>
          <w:szCs w:val="32"/>
        </w:rPr>
        <w:t>50%</w:t>
      </w:r>
      <w:r>
        <w:rPr>
          <w:rFonts w:ascii="Times New Roman" w:eastAsia="方正仿宋_GBK" w:hAnsi="Times New Roman" w:cs="方正仿宋_GBK" w:hint="eastAsia"/>
          <w:color w:val="000000" w:themeColor="text1"/>
          <w:sz w:val="32"/>
          <w:szCs w:val="32"/>
        </w:rPr>
        <w:t>以上的企业化运行的科研机构、经市科技局备案的新型研发机构。</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黑体" w:hint="eastAsia"/>
          <w:color w:val="000000" w:themeColor="text1"/>
          <w:sz w:val="32"/>
          <w:szCs w:val="32"/>
        </w:rPr>
        <w:t>二、</w:t>
      </w:r>
      <w:r>
        <w:rPr>
          <w:rFonts w:ascii="Times New Roman" w:eastAsia="方正黑体_GBK" w:hAnsi="Times New Roman" w:cs="宋体" w:hint="eastAsia"/>
          <w:color w:val="000000" w:themeColor="text1"/>
          <w:kern w:val="0"/>
          <w:sz w:val="32"/>
          <w:szCs w:val="18"/>
        </w:rPr>
        <w:t>支持标准</w:t>
      </w:r>
    </w:p>
    <w:p w:rsidR="005627B8" w:rsidRDefault="003E40EF">
      <w:pPr>
        <w:spacing w:line="590" w:lineRule="exact"/>
        <w:ind w:firstLineChars="200" w:firstLine="640"/>
        <w:rPr>
          <w:rFonts w:ascii="Times New Roman" w:eastAsia="方正仿宋_GBK" w:hAnsi="Times New Roman"/>
          <w:color w:val="000000" w:themeColor="text1"/>
          <w:sz w:val="30"/>
          <w:szCs w:val="30"/>
        </w:rPr>
      </w:pPr>
      <w:r>
        <w:rPr>
          <w:rFonts w:ascii="Times New Roman" w:eastAsia="方正仿宋_GBK" w:hAnsi="Times New Roman" w:hint="eastAsia"/>
          <w:color w:val="000000" w:themeColor="text1"/>
          <w:sz w:val="32"/>
          <w:szCs w:val="32"/>
        </w:rPr>
        <w:t>鼓励开展技术转移转化，对输出科技成果和技术到市内企业的，按照技术合同实际成交额的</w:t>
      </w:r>
      <w:r>
        <w:rPr>
          <w:rFonts w:ascii="Times New Roman" w:eastAsia="方正仿宋_GBK" w:hAnsi="Times New Roman"/>
          <w:color w:val="000000" w:themeColor="text1"/>
          <w:sz w:val="32"/>
          <w:szCs w:val="32"/>
        </w:rPr>
        <w:t>2%</w:t>
      </w:r>
      <w:r>
        <w:rPr>
          <w:rFonts w:ascii="Times New Roman" w:eastAsia="方正仿宋_GBK" w:hAnsi="Times New Roman" w:hint="eastAsia"/>
          <w:color w:val="000000" w:themeColor="text1"/>
          <w:sz w:val="32"/>
          <w:szCs w:val="32"/>
        </w:rPr>
        <w:t>给予奖励，每个科技成果（技术）输出方每年度给予最高</w:t>
      </w:r>
      <w:r>
        <w:rPr>
          <w:rFonts w:ascii="Times New Roman" w:eastAsia="方正仿宋_GBK" w:hAnsi="Times New Roman"/>
          <w:color w:val="000000" w:themeColor="text1"/>
          <w:sz w:val="32"/>
          <w:szCs w:val="32"/>
        </w:rPr>
        <w:t>10</w:t>
      </w:r>
      <w:r>
        <w:rPr>
          <w:rFonts w:ascii="Times New Roman" w:eastAsia="方正仿宋_GBK" w:hAnsi="Times New Roman" w:hint="eastAsia"/>
          <w:color w:val="000000" w:themeColor="text1"/>
          <w:sz w:val="32"/>
          <w:szCs w:val="32"/>
        </w:rPr>
        <w:t>万元奖励。</w:t>
      </w:r>
      <w:r>
        <w:rPr>
          <w:rFonts w:ascii="Times New Roman" w:eastAsia="方正仿宋_GBK" w:hAnsi="Times New Roman" w:cs="方正仿宋_GBK" w:hint="eastAsia"/>
          <w:color w:val="000000" w:themeColor="text1"/>
          <w:sz w:val="32"/>
          <w:szCs w:val="32"/>
        </w:rPr>
        <w:t>同年获得</w:t>
      </w:r>
      <w:proofErr w:type="gramStart"/>
      <w:r>
        <w:rPr>
          <w:rFonts w:ascii="Times New Roman" w:eastAsia="方正仿宋_GBK" w:hAnsi="Times New Roman" w:cs="方正仿宋_GBK" w:hint="eastAsia"/>
          <w:color w:val="000000" w:themeColor="text1"/>
          <w:sz w:val="32"/>
          <w:szCs w:val="32"/>
        </w:rPr>
        <w:t>绩效奖补</w:t>
      </w:r>
      <w:proofErr w:type="gramEnd"/>
      <w:r>
        <w:rPr>
          <w:rFonts w:ascii="Times New Roman" w:eastAsia="方正仿宋_GBK" w:hAnsi="Times New Roman" w:cs="方正仿宋_GBK" w:hint="eastAsia"/>
          <w:color w:val="000000" w:themeColor="text1"/>
          <w:sz w:val="32"/>
          <w:szCs w:val="32"/>
        </w:rPr>
        <w:t>的新型研发机构不重复享受该政策。</w:t>
      </w:r>
    </w:p>
    <w:p w:rsidR="005627B8" w:rsidRDefault="003E40EF">
      <w:pPr>
        <w:spacing w:line="590" w:lineRule="exact"/>
        <w:ind w:firstLineChars="200" w:firstLine="640"/>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color w:val="000000" w:themeColor="text1"/>
          <w:kern w:val="0"/>
          <w:sz w:val="32"/>
          <w:szCs w:val="18"/>
        </w:rPr>
        <w:t>三、办理流程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．符合条件的单位按通知要求将申报材料报属地科技主管部门初审。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．市科技局对初审通过的单位组织审核认定，并对拟资助单位进行公示。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color w:val="000000" w:themeColor="text1"/>
          <w:kern w:val="0"/>
          <w:sz w:val="32"/>
          <w:szCs w:val="32"/>
        </w:rPr>
      </w:pPr>
    </w:p>
    <w:p w:rsidR="005627B8" w:rsidRDefault="005627B8">
      <w:pPr>
        <w:spacing w:line="590" w:lineRule="exact"/>
        <w:contextualSpacing/>
        <w:rPr>
          <w:rFonts w:ascii="Times New Roman" w:eastAsia="方正仿宋_GBK" w:hAnsi="Times New Roman"/>
          <w:color w:val="000000" w:themeColor="text1"/>
          <w:kern w:val="0"/>
          <w:sz w:val="32"/>
          <w:szCs w:val="32"/>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14</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对技术转移机构奖励</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一、支持对象</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市区内</w:t>
      </w:r>
      <w:r>
        <w:rPr>
          <w:rFonts w:ascii="Times New Roman" w:eastAsia="方正仿宋_GBK" w:hAnsi="Times New Roman" w:cs="方正仿宋_GBK" w:hint="eastAsia"/>
          <w:color w:val="000000" w:themeColor="text1"/>
          <w:sz w:val="32"/>
          <w:szCs w:val="32"/>
        </w:rPr>
        <w:t>经市科技局备案的</w:t>
      </w:r>
      <w:r>
        <w:rPr>
          <w:rFonts w:ascii="Times New Roman" w:eastAsia="方正仿宋_GBK" w:hAnsi="Times New Roman" w:hint="eastAsia"/>
          <w:color w:val="000000" w:themeColor="text1"/>
          <w:sz w:val="32"/>
          <w:szCs w:val="32"/>
        </w:rPr>
        <w:t>技术转移机构。</w:t>
      </w:r>
    </w:p>
    <w:p w:rsidR="005627B8" w:rsidRDefault="003E40EF">
      <w:pPr>
        <w:spacing w:line="590" w:lineRule="exact"/>
        <w:ind w:firstLineChars="200" w:firstLine="640"/>
        <w:rPr>
          <w:rFonts w:ascii="Times New Roman" w:eastAsia="方正仿宋_GBK" w:hAnsi="Times New Roman" w:cs="方正仿宋_GBK"/>
          <w:color w:val="000000" w:themeColor="text1"/>
          <w:sz w:val="32"/>
          <w:szCs w:val="32"/>
        </w:rPr>
      </w:pPr>
      <w:r>
        <w:rPr>
          <w:rFonts w:ascii="Times New Roman" w:eastAsia="方正黑体_GBK" w:hAnsi="Times New Roman" w:hint="eastAsia"/>
          <w:color w:val="000000" w:themeColor="text1"/>
          <w:sz w:val="32"/>
          <w:szCs w:val="32"/>
        </w:rPr>
        <w:t>二、支持标准</w:t>
      </w:r>
    </w:p>
    <w:p w:rsidR="005627B8" w:rsidRDefault="003E40EF">
      <w:pPr>
        <w:spacing w:line="590" w:lineRule="exact"/>
        <w:ind w:firstLineChars="200" w:firstLine="640"/>
        <w:rPr>
          <w:rFonts w:ascii="Times New Roman" w:eastAsia="方正仿宋_GBK" w:hAnsi="Times New Roman" w:cs="方正仿宋_GBK"/>
          <w:bCs/>
          <w:color w:val="000000" w:themeColor="text1"/>
          <w:sz w:val="32"/>
          <w:szCs w:val="32"/>
        </w:rPr>
      </w:pPr>
      <w:r>
        <w:rPr>
          <w:rFonts w:ascii="Times New Roman" w:eastAsia="方正仿宋_GBK" w:hAnsi="Times New Roman" w:cs="方正仿宋_GBK" w:hint="eastAsia"/>
          <w:bCs/>
          <w:color w:val="000000" w:themeColor="text1"/>
          <w:sz w:val="32"/>
          <w:szCs w:val="32"/>
        </w:rPr>
        <w:t>技术转移机构开展技术交易服务，为我市企事业单位引进转化成果的（关联企业除外），按技术合同实际成交额的</w:t>
      </w:r>
      <w:r>
        <w:rPr>
          <w:rFonts w:ascii="Times New Roman" w:eastAsia="方正仿宋_GBK" w:hAnsi="Times New Roman" w:cs="方正仿宋_GBK" w:hint="eastAsia"/>
          <w:bCs/>
          <w:color w:val="000000" w:themeColor="text1"/>
          <w:sz w:val="32"/>
          <w:szCs w:val="32"/>
        </w:rPr>
        <w:t>3%</w:t>
      </w:r>
      <w:r>
        <w:rPr>
          <w:rFonts w:ascii="Times New Roman" w:eastAsia="方正仿宋_GBK" w:hAnsi="Times New Roman" w:cs="方正仿宋_GBK" w:hint="eastAsia"/>
          <w:bCs/>
          <w:color w:val="000000" w:themeColor="text1"/>
          <w:sz w:val="32"/>
          <w:szCs w:val="32"/>
        </w:rPr>
        <w:t>给予奖补，单个项目最高奖励</w:t>
      </w:r>
      <w:r>
        <w:rPr>
          <w:rFonts w:ascii="Times New Roman" w:eastAsia="方正仿宋_GBK" w:hAnsi="Times New Roman" w:cs="方正仿宋_GBK"/>
          <w:bCs/>
          <w:color w:val="000000" w:themeColor="text1"/>
          <w:sz w:val="32"/>
          <w:szCs w:val="32"/>
        </w:rPr>
        <w:t>10</w:t>
      </w:r>
      <w:r>
        <w:rPr>
          <w:rFonts w:ascii="Times New Roman" w:eastAsia="方正仿宋_GBK" w:hAnsi="Times New Roman" w:cs="方正仿宋_GBK" w:hint="eastAsia"/>
          <w:bCs/>
          <w:color w:val="000000" w:themeColor="text1"/>
          <w:sz w:val="32"/>
          <w:szCs w:val="32"/>
        </w:rPr>
        <w:t>万元，同</w:t>
      </w:r>
      <w:proofErr w:type="gramStart"/>
      <w:r>
        <w:rPr>
          <w:rFonts w:ascii="Times New Roman" w:eastAsia="方正仿宋_GBK" w:hAnsi="Times New Roman" w:cs="方正仿宋_GBK" w:hint="eastAsia"/>
          <w:bCs/>
          <w:color w:val="000000" w:themeColor="text1"/>
          <w:sz w:val="32"/>
          <w:szCs w:val="32"/>
        </w:rPr>
        <w:t>一</w:t>
      </w:r>
      <w:proofErr w:type="gramEnd"/>
      <w:r>
        <w:rPr>
          <w:rFonts w:ascii="Times New Roman" w:eastAsia="方正仿宋_GBK" w:hAnsi="Times New Roman" w:cs="方正仿宋_GBK" w:hint="eastAsia"/>
          <w:bCs/>
          <w:color w:val="000000" w:themeColor="text1"/>
          <w:sz w:val="32"/>
          <w:szCs w:val="32"/>
        </w:rPr>
        <w:t>年度同一单位最高奖励</w:t>
      </w:r>
      <w:r>
        <w:rPr>
          <w:rFonts w:ascii="Times New Roman" w:eastAsia="方正仿宋_GBK" w:hAnsi="Times New Roman" w:cs="方正仿宋_GBK"/>
          <w:bCs/>
          <w:color w:val="000000" w:themeColor="text1"/>
          <w:sz w:val="32"/>
          <w:szCs w:val="32"/>
        </w:rPr>
        <w:t>50</w:t>
      </w:r>
      <w:r>
        <w:rPr>
          <w:rFonts w:ascii="Times New Roman" w:eastAsia="方正仿宋_GBK" w:hAnsi="Times New Roman" w:cs="方正仿宋_GBK" w:hint="eastAsia"/>
          <w:bCs/>
          <w:color w:val="000000" w:themeColor="text1"/>
          <w:sz w:val="32"/>
          <w:szCs w:val="32"/>
        </w:rPr>
        <w:t>万元。</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三、办理流程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w:t>
      </w:r>
      <w:r>
        <w:rPr>
          <w:rFonts w:ascii="Times New Roman" w:eastAsia="方正仿宋_GBK" w:hAnsi="Times New Roman" w:hint="eastAsia"/>
          <w:color w:val="000000" w:themeColor="text1"/>
          <w:sz w:val="32"/>
          <w:szCs w:val="32"/>
        </w:rPr>
        <w:t>技术转移机构</w:t>
      </w:r>
      <w:r>
        <w:rPr>
          <w:rFonts w:ascii="Times New Roman" w:eastAsia="方正仿宋_GBK" w:hAnsi="Times New Roman" w:hint="eastAsia"/>
          <w:color w:val="000000" w:themeColor="text1"/>
          <w:kern w:val="0"/>
          <w:sz w:val="32"/>
          <w:szCs w:val="32"/>
        </w:rPr>
        <w:t>将申报材料报属地科技主管部门初审</w:t>
      </w:r>
      <w:r>
        <w:rPr>
          <w:rFonts w:ascii="Times New Roman" w:eastAsia="方正仿宋_GBK" w:hAnsi="Times New Roman" w:hint="eastAsia"/>
          <w:color w:val="000000" w:themeColor="text1"/>
          <w:sz w:val="32"/>
          <w:szCs w:val="32"/>
        </w:rPr>
        <w:t>，备案的高校技术转移机构由所属高校统一审核。</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．市科技局对初审通过的单位组织审核认定，并对拟资助单位进行公示。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sz w:val="32"/>
          <w:szCs w:val="32"/>
        </w:rPr>
      </w:pPr>
    </w:p>
    <w:p w:rsidR="005627B8" w:rsidRDefault="005627B8">
      <w:pPr>
        <w:spacing w:line="590" w:lineRule="exact"/>
        <w:jc w:val="left"/>
        <w:rPr>
          <w:rFonts w:ascii="Times New Roman" w:eastAsia="方正黑体_GBK" w:hAnsi="Times New Roman"/>
          <w:color w:val="000000" w:themeColor="text1"/>
          <w:sz w:val="32"/>
          <w:szCs w:val="32"/>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15</w:t>
      </w:r>
    </w:p>
    <w:p w:rsidR="005627B8" w:rsidRDefault="003E40EF" w:rsidP="00B6628F">
      <w:pPr>
        <w:snapToGrid w:val="0"/>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color w:val="000000" w:themeColor="text1"/>
          <w:sz w:val="36"/>
          <w:szCs w:val="36"/>
        </w:rPr>
        <w:t>市产学研合作</w:t>
      </w:r>
      <w:r>
        <w:rPr>
          <w:rFonts w:ascii="Times New Roman" w:eastAsia="方正小标宋_GBK" w:hAnsi="Times New Roman" w:hint="eastAsia"/>
          <w:color w:val="000000" w:themeColor="text1"/>
          <w:sz w:val="36"/>
          <w:szCs w:val="36"/>
        </w:rPr>
        <w:t>补助</w:t>
      </w:r>
      <w:r>
        <w:rPr>
          <w:rFonts w:ascii="Times New Roman" w:eastAsia="方正小标宋_GBK" w:hAnsi="Times New Roman"/>
          <w:color w:val="000000" w:themeColor="text1"/>
          <w:sz w:val="36"/>
          <w:szCs w:val="36"/>
        </w:rPr>
        <w:t>项目</w:t>
      </w:r>
    </w:p>
    <w:p w:rsidR="005627B8" w:rsidRDefault="003E40EF">
      <w:pPr>
        <w:spacing w:line="590" w:lineRule="exact"/>
        <w:ind w:firstLineChars="200" w:firstLine="640"/>
        <w:rPr>
          <w:rFonts w:ascii="Times New Roman" w:eastAsia="方正仿宋_GBK" w:hAnsi="Times New Roman" w:cs="宋体"/>
          <w:bCs/>
          <w:kern w:val="0"/>
          <w:sz w:val="32"/>
          <w:szCs w:val="32"/>
        </w:rPr>
      </w:pPr>
      <w:r>
        <w:rPr>
          <w:rFonts w:ascii="Times New Roman" w:eastAsia="方正黑体_GBK" w:hAnsi="Times New Roman" w:cs="宋体" w:hint="eastAsia"/>
          <w:bCs/>
          <w:kern w:val="0"/>
          <w:sz w:val="32"/>
          <w:szCs w:val="32"/>
        </w:rPr>
        <w:t>一、支持对象</w:t>
      </w:r>
    </w:p>
    <w:p w:rsidR="005627B8" w:rsidRDefault="003E40EF">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在南通市区内注册</w:t>
      </w:r>
      <w:r>
        <w:rPr>
          <w:rFonts w:ascii="Times New Roman" w:eastAsia="方正仿宋_GBK" w:hAnsi="Times New Roman" w:hint="eastAsia"/>
          <w:sz w:val="32"/>
          <w:szCs w:val="32"/>
        </w:rPr>
        <w:t>、</w:t>
      </w:r>
      <w:r>
        <w:rPr>
          <w:rFonts w:ascii="Times New Roman" w:eastAsia="方正仿宋_GBK" w:hAnsi="Times New Roman"/>
          <w:sz w:val="32"/>
          <w:szCs w:val="32"/>
        </w:rPr>
        <w:t>具有独立法人资格</w:t>
      </w:r>
      <w:r>
        <w:rPr>
          <w:rFonts w:ascii="Times New Roman" w:eastAsia="方正仿宋_GBK" w:hAnsi="Times New Roman" w:hint="eastAsia"/>
          <w:sz w:val="32"/>
          <w:szCs w:val="32"/>
        </w:rPr>
        <w:t>的企业，优先支持与知名高校院所合作、高新技术企业及市级产业协同创新联合体成员企业。</w:t>
      </w:r>
    </w:p>
    <w:p w:rsidR="005627B8" w:rsidRDefault="003E40EF">
      <w:pPr>
        <w:numPr>
          <w:ilvl w:val="0"/>
          <w:numId w:val="2"/>
        </w:numPr>
        <w:spacing w:line="590" w:lineRule="exact"/>
        <w:ind w:firstLineChars="200" w:firstLine="640"/>
        <w:rPr>
          <w:rFonts w:ascii="Times New Roman" w:eastAsia="方正黑体_GBK" w:hAnsi="Times New Roman" w:cs="宋体"/>
          <w:bCs/>
          <w:kern w:val="0"/>
          <w:sz w:val="32"/>
          <w:szCs w:val="32"/>
        </w:rPr>
      </w:pPr>
      <w:r>
        <w:rPr>
          <w:rFonts w:ascii="Times New Roman" w:eastAsia="方正黑体_GBK" w:hAnsi="Times New Roman" w:cs="宋体" w:hint="eastAsia"/>
          <w:bCs/>
          <w:kern w:val="0"/>
          <w:sz w:val="32"/>
          <w:szCs w:val="32"/>
        </w:rPr>
        <w:t>支持标准</w:t>
      </w:r>
    </w:p>
    <w:p w:rsidR="005627B8" w:rsidRDefault="003E40EF">
      <w:pPr>
        <w:numPr>
          <w:ilvl w:val="0"/>
          <w:numId w:val="3"/>
        </w:numPr>
        <w:tabs>
          <w:tab w:val="left" w:pos="420"/>
        </w:tabs>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w:t>
      </w:r>
      <w:r>
        <w:rPr>
          <w:rFonts w:ascii="Times New Roman" w:eastAsia="方正仿宋_GBK" w:hAnsi="Times New Roman"/>
          <w:color w:val="000000" w:themeColor="text1"/>
          <w:sz w:val="32"/>
          <w:szCs w:val="32"/>
        </w:rPr>
        <w:t>符合申报条件的</w:t>
      </w:r>
      <w:r>
        <w:rPr>
          <w:rFonts w:ascii="Times New Roman" w:eastAsia="方正仿宋_GBK" w:hAnsi="Times New Roman" w:hint="eastAsia"/>
          <w:color w:val="000000" w:themeColor="text1"/>
          <w:sz w:val="32"/>
          <w:szCs w:val="32"/>
        </w:rPr>
        <w:t>产学研项目，评审结果为</w:t>
      </w:r>
      <w:r>
        <w:rPr>
          <w:rFonts w:ascii="Times New Roman" w:eastAsia="方正仿宋_GBK" w:hAnsi="Times New Roman" w:cs="方正楷体_GBK" w:hint="eastAsia"/>
          <w:bCs/>
          <w:color w:val="000000" w:themeColor="text1"/>
          <w:sz w:val="32"/>
          <w:szCs w:val="32"/>
        </w:rPr>
        <w:t>优秀、良好的项目，分别</w:t>
      </w:r>
      <w:r>
        <w:rPr>
          <w:rFonts w:ascii="Times New Roman" w:eastAsia="方正仿宋_GBK" w:hAnsi="Times New Roman" w:hint="eastAsia"/>
          <w:color w:val="000000" w:themeColor="text1"/>
          <w:sz w:val="32"/>
          <w:szCs w:val="32"/>
        </w:rPr>
        <w:t>按照单个项目合同中实际发生研发费用的</w:t>
      </w:r>
      <w:r>
        <w:rPr>
          <w:rFonts w:ascii="Times New Roman" w:eastAsia="方正仿宋_GBK" w:hAnsi="Times New Roman" w:hint="eastAsia"/>
          <w:color w:val="000000" w:themeColor="text1"/>
          <w:sz w:val="32"/>
          <w:szCs w:val="32"/>
        </w:rPr>
        <w:t>30%</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20%</w:t>
      </w:r>
      <w:r>
        <w:rPr>
          <w:rFonts w:ascii="Times New Roman" w:eastAsia="方正仿宋_GBK" w:hAnsi="Times New Roman" w:hint="eastAsia"/>
          <w:color w:val="000000" w:themeColor="text1"/>
          <w:sz w:val="32"/>
          <w:szCs w:val="32"/>
        </w:rPr>
        <w:t>给予补助，最高不超过</w:t>
      </w:r>
      <w:r>
        <w:rPr>
          <w:rFonts w:ascii="Times New Roman" w:eastAsia="方正仿宋_GBK" w:hAnsi="Times New Roman" w:hint="eastAsia"/>
          <w:color w:val="000000" w:themeColor="text1"/>
          <w:sz w:val="32"/>
          <w:szCs w:val="32"/>
        </w:rPr>
        <w:t>100</w:t>
      </w:r>
      <w:r>
        <w:rPr>
          <w:rFonts w:ascii="Times New Roman" w:eastAsia="方正仿宋_GBK" w:hAnsi="Times New Roman" w:hint="eastAsia"/>
          <w:color w:val="000000" w:themeColor="text1"/>
          <w:sz w:val="32"/>
          <w:szCs w:val="32"/>
        </w:rPr>
        <w:t>万元；其余项目每个</w:t>
      </w:r>
      <w:r>
        <w:rPr>
          <w:rFonts w:ascii="Times New Roman" w:eastAsia="方正仿宋_GBK" w:hAnsi="Times New Roman" w:cs="方正楷体_GBK" w:hint="eastAsia"/>
          <w:bCs/>
          <w:color w:val="000000" w:themeColor="text1"/>
          <w:sz w:val="32"/>
          <w:szCs w:val="32"/>
        </w:rPr>
        <w:t>给予</w:t>
      </w:r>
      <w:r>
        <w:rPr>
          <w:rFonts w:ascii="Times New Roman" w:eastAsia="方正仿宋_GBK" w:hAnsi="Times New Roman" w:cs="方正楷体_GBK" w:hint="eastAsia"/>
          <w:bCs/>
          <w:color w:val="000000" w:themeColor="text1"/>
          <w:sz w:val="32"/>
          <w:szCs w:val="32"/>
        </w:rPr>
        <w:t>5</w:t>
      </w:r>
      <w:r>
        <w:rPr>
          <w:rFonts w:ascii="Times New Roman" w:eastAsia="方正仿宋_GBK" w:hAnsi="Times New Roman" w:cs="方正楷体_GBK" w:hint="eastAsia"/>
          <w:bCs/>
          <w:color w:val="000000" w:themeColor="text1"/>
          <w:sz w:val="32"/>
          <w:szCs w:val="32"/>
        </w:rPr>
        <w:t>万元的普惠奖励</w:t>
      </w:r>
      <w:r>
        <w:rPr>
          <w:rFonts w:ascii="Times New Roman" w:eastAsia="方正仿宋_GBK" w:hAnsi="Times New Roman" w:hint="eastAsia"/>
          <w:color w:val="000000" w:themeColor="text1"/>
          <w:sz w:val="32"/>
          <w:szCs w:val="32"/>
        </w:rPr>
        <w:t>。</w:t>
      </w:r>
    </w:p>
    <w:p w:rsidR="005627B8" w:rsidRDefault="003E40EF">
      <w:pPr>
        <w:tabs>
          <w:tab w:val="left" w:pos="420"/>
        </w:tabs>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kern w:val="0"/>
          <w:sz w:val="32"/>
          <w:szCs w:val="32"/>
        </w:rPr>
        <w:t>．</w:t>
      </w:r>
      <w:r>
        <w:rPr>
          <w:rFonts w:ascii="Times New Roman" w:eastAsia="方正仿宋_GBK" w:hAnsi="Times New Roman"/>
          <w:color w:val="000000" w:themeColor="text1"/>
          <w:sz w:val="32"/>
          <w:szCs w:val="32"/>
        </w:rPr>
        <w:t>已获省、市各类科技计划立项并取得财政资金支持的项目，不得申报经费补助。</w:t>
      </w:r>
    </w:p>
    <w:p w:rsidR="005627B8" w:rsidRDefault="003E40EF">
      <w:pPr>
        <w:spacing w:line="590" w:lineRule="exact"/>
        <w:ind w:firstLineChars="200" w:firstLine="640"/>
        <w:rPr>
          <w:rFonts w:ascii="Times New Roman" w:eastAsia="方正黑体_GBK" w:hAnsi="Times New Roman" w:cs="宋体"/>
          <w:kern w:val="0"/>
          <w:sz w:val="32"/>
          <w:szCs w:val="18"/>
        </w:rPr>
      </w:pPr>
      <w:r>
        <w:rPr>
          <w:rFonts w:ascii="Times New Roman" w:eastAsia="方正黑体_GBK" w:hAnsi="Times New Roman" w:cs="宋体" w:hint="eastAsia"/>
          <w:bCs/>
          <w:kern w:val="0"/>
          <w:sz w:val="32"/>
          <w:szCs w:val="32"/>
        </w:rPr>
        <w:t>三、</w:t>
      </w:r>
      <w:r>
        <w:rPr>
          <w:rFonts w:ascii="Times New Roman" w:eastAsia="方正黑体_GBK" w:hAnsi="Times New Roman" w:cs="宋体" w:hint="eastAsia"/>
          <w:kern w:val="0"/>
          <w:sz w:val="32"/>
          <w:szCs w:val="18"/>
        </w:rPr>
        <w:t>办理流程</w:t>
      </w:r>
    </w:p>
    <w:p w:rsidR="005627B8" w:rsidRDefault="003E40EF">
      <w:pPr>
        <w:spacing w:line="590" w:lineRule="exact"/>
        <w:ind w:firstLineChars="200" w:firstLine="640"/>
        <w:rPr>
          <w:rFonts w:ascii="Times New Roman" w:eastAsia="黑体"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color w:val="000000" w:themeColor="text1"/>
          <w:kern w:val="0"/>
          <w:sz w:val="32"/>
          <w:szCs w:val="32"/>
        </w:rPr>
        <w:t>．</w:t>
      </w:r>
      <w:r>
        <w:rPr>
          <w:rFonts w:ascii="Times New Roman" w:eastAsia="方正仿宋_GBK" w:hAnsi="Times New Roman"/>
          <w:sz w:val="32"/>
          <w:szCs w:val="32"/>
        </w:rPr>
        <w:t>开展产学研合作的企业，应在《合同》签订后三个月内报</w:t>
      </w:r>
      <w:r>
        <w:rPr>
          <w:rFonts w:ascii="Times New Roman" w:eastAsia="方正仿宋_GBK" w:hAnsi="Times New Roman" w:hint="eastAsia"/>
          <w:sz w:val="32"/>
          <w:szCs w:val="32"/>
        </w:rPr>
        <w:t>属地</w:t>
      </w:r>
      <w:r>
        <w:rPr>
          <w:rFonts w:ascii="Times New Roman" w:eastAsia="方正仿宋_GBK" w:hAnsi="Times New Roman"/>
          <w:sz w:val="32"/>
          <w:szCs w:val="32"/>
        </w:rPr>
        <w:t>科技</w:t>
      </w:r>
      <w:r>
        <w:rPr>
          <w:rFonts w:ascii="Times New Roman" w:eastAsia="方正仿宋_GBK" w:hAnsi="Times New Roman" w:hint="eastAsia"/>
          <w:sz w:val="32"/>
          <w:szCs w:val="32"/>
        </w:rPr>
        <w:t>主管部门</w:t>
      </w:r>
      <w:r>
        <w:rPr>
          <w:rFonts w:ascii="Times New Roman" w:eastAsia="方正仿宋_GBK" w:hAnsi="Times New Roman"/>
          <w:sz w:val="32"/>
          <w:szCs w:val="32"/>
        </w:rPr>
        <w:t>备案</w:t>
      </w:r>
      <w:r>
        <w:rPr>
          <w:rFonts w:ascii="Times New Roman" w:eastAsia="方正仿宋_GBK" w:hAnsi="Times New Roman" w:hint="eastAsia"/>
          <w:sz w:val="32"/>
          <w:szCs w:val="32"/>
        </w:rPr>
        <w:t>，</w:t>
      </w:r>
      <w:r>
        <w:rPr>
          <w:rFonts w:ascii="Times New Roman" w:eastAsia="方正仿宋_GBK" w:hAnsi="Times New Roman"/>
          <w:sz w:val="32"/>
          <w:szCs w:val="32"/>
        </w:rPr>
        <w:t>并</w:t>
      </w:r>
      <w:r>
        <w:rPr>
          <w:rFonts w:ascii="Times New Roman" w:eastAsia="方正仿宋_GBK" w:hAnsi="Times New Roman" w:hint="eastAsia"/>
          <w:sz w:val="32"/>
          <w:szCs w:val="32"/>
        </w:rPr>
        <w:t>由属地科技主管部门报市科技局</w:t>
      </w:r>
      <w:r>
        <w:rPr>
          <w:rFonts w:ascii="Times New Roman" w:eastAsia="方正仿宋_GBK" w:hAnsi="Times New Roman"/>
          <w:sz w:val="32"/>
          <w:szCs w:val="32"/>
        </w:rPr>
        <w:t>获取备案号。</w:t>
      </w:r>
    </w:p>
    <w:p w:rsidR="005627B8" w:rsidRDefault="003E40EF">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color w:val="000000" w:themeColor="text1"/>
          <w:kern w:val="0"/>
          <w:sz w:val="32"/>
          <w:szCs w:val="32"/>
        </w:rPr>
        <w:t>．</w:t>
      </w:r>
      <w:r>
        <w:rPr>
          <w:rFonts w:ascii="Times New Roman" w:eastAsia="方正仿宋_GBK" w:hAnsi="Times New Roman"/>
          <w:sz w:val="32"/>
          <w:szCs w:val="32"/>
        </w:rPr>
        <w:t>市科技局</w:t>
      </w:r>
      <w:r>
        <w:rPr>
          <w:rFonts w:ascii="Times New Roman" w:eastAsia="方正仿宋_GBK" w:hAnsi="Times New Roman" w:hint="eastAsia"/>
          <w:sz w:val="32"/>
          <w:szCs w:val="32"/>
        </w:rPr>
        <w:t>联合市财政局</w:t>
      </w:r>
      <w:r>
        <w:rPr>
          <w:rFonts w:ascii="Times New Roman" w:eastAsia="方正仿宋_GBK" w:hAnsi="Times New Roman"/>
          <w:sz w:val="32"/>
          <w:szCs w:val="32"/>
        </w:rPr>
        <w:t>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Pr>
          <w:rFonts w:ascii="Times New Roman" w:eastAsia="方正仿宋_GBK" w:hAnsi="Times New Roman" w:hint="eastAsia"/>
          <w:color w:val="000000" w:themeColor="text1"/>
          <w:kern w:val="0"/>
          <w:sz w:val="32"/>
          <w:szCs w:val="32"/>
        </w:rPr>
        <w:t>符合条件的企业根据申报通知要求进行线上申报，并将申报材料报</w:t>
      </w:r>
      <w:r>
        <w:rPr>
          <w:rFonts w:ascii="Times New Roman" w:eastAsia="方正仿宋_GBK" w:hAnsi="Times New Roman" w:hint="eastAsia"/>
          <w:sz w:val="32"/>
          <w:szCs w:val="32"/>
        </w:rPr>
        <w:t>属地</w:t>
      </w:r>
      <w:r>
        <w:rPr>
          <w:rFonts w:ascii="Times New Roman" w:eastAsia="方正仿宋_GBK" w:hAnsi="Times New Roman" w:hint="eastAsia"/>
          <w:color w:val="000000" w:themeColor="text1"/>
          <w:kern w:val="0"/>
          <w:sz w:val="32"/>
          <w:szCs w:val="32"/>
        </w:rPr>
        <w:t>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sz w:val="32"/>
          <w:szCs w:val="32"/>
        </w:rPr>
        <w:t>4</w:t>
      </w:r>
      <w:r>
        <w:rPr>
          <w:rFonts w:ascii="Times New Roman" w:eastAsia="方正仿宋_GBK" w:hAnsi="Times New Roman" w:hint="eastAsia"/>
          <w:sz w:val="32"/>
          <w:szCs w:val="32"/>
        </w:rPr>
        <w:t>．市科技局对初审通过的项目组织审核认定，并对拟补助</w:t>
      </w:r>
      <w:r>
        <w:rPr>
          <w:rFonts w:ascii="Times New Roman" w:eastAsia="方正仿宋_GBK" w:hAnsi="Times New Roman" w:hint="eastAsia"/>
          <w:sz w:val="32"/>
          <w:szCs w:val="32"/>
        </w:rPr>
        <w:lastRenderedPageBreak/>
        <w:t>项目进行公示。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5</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jc w:val="left"/>
        <w:rPr>
          <w:rFonts w:ascii="Times New Roman" w:eastAsia="方正黑体_GBK" w:hAnsi="Times New Roman"/>
          <w:color w:val="000000" w:themeColor="text1"/>
          <w:sz w:val="32"/>
          <w:szCs w:val="32"/>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16</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概念验证及成果转化中试补助</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一、支持对象</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平台支持：市区经市科技局备案的概念验证中心、成果转化中试基地。</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项目支持：依托市区独立法人单位为主体申报的技术需求方。</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二、支持条件</w:t>
      </w:r>
    </w:p>
    <w:p w:rsidR="005627B8" w:rsidRDefault="003E40EF">
      <w:pPr>
        <w:pStyle w:val="10"/>
        <w:spacing w:line="590" w:lineRule="exact"/>
        <w:ind w:firstLineChars="200" w:firstLine="640"/>
        <w:rPr>
          <w:rFonts w:ascii="Times New Roman" w:eastAsia="方正楷体_GBK" w:hAnsi="Times New Roman"/>
          <w:bCs/>
          <w:color w:val="000000" w:themeColor="text1"/>
          <w:sz w:val="32"/>
          <w:szCs w:val="32"/>
        </w:rPr>
      </w:pPr>
      <w:r>
        <w:rPr>
          <w:rFonts w:ascii="Times New Roman" w:eastAsia="方正楷体_GBK" w:hAnsi="Times New Roman" w:hint="eastAsia"/>
          <w:bCs/>
          <w:color w:val="000000" w:themeColor="text1"/>
          <w:sz w:val="32"/>
          <w:szCs w:val="32"/>
        </w:rPr>
        <w:t>（一）平台支持</w:t>
      </w:r>
    </w:p>
    <w:p w:rsidR="005627B8" w:rsidRDefault="003E40EF">
      <w:pPr>
        <w:pStyle w:val="10"/>
        <w:spacing w:line="590" w:lineRule="exact"/>
        <w:ind w:firstLineChars="200" w:firstLine="640"/>
        <w:rPr>
          <w:rFonts w:ascii="Times New Roman" w:eastAsia="方正仿宋_GBK" w:hAnsi="Times New Roman"/>
          <w:bCs/>
          <w:color w:val="000000" w:themeColor="text1"/>
          <w:sz w:val="32"/>
          <w:szCs w:val="32"/>
        </w:rPr>
      </w:pPr>
      <w:r>
        <w:rPr>
          <w:rFonts w:ascii="Times New Roman" w:eastAsia="方正仿宋_GBK" w:hAnsi="Times New Roman" w:hint="eastAsia"/>
          <w:bCs/>
          <w:color w:val="000000" w:themeColor="text1"/>
          <w:sz w:val="32"/>
          <w:szCs w:val="32"/>
        </w:rPr>
        <w:t>1</w:t>
      </w:r>
      <w:r>
        <w:rPr>
          <w:rFonts w:ascii="Times New Roman" w:eastAsia="方正仿宋_GBK" w:hAnsi="Times New Roman" w:hint="eastAsia"/>
          <w:bCs/>
          <w:color w:val="000000" w:themeColor="text1"/>
          <w:sz w:val="32"/>
          <w:szCs w:val="32"/>
        </w:rPr>
        <w:t>．共性条件</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）依托主体为南通市区内具备独立法人资格的高校、科研院所、医疗卫生机构、企业和社会组织。</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）具备成熟的运营管理制度、完善的建设实施方案、规范的项目管理机制、严格的信息保密规范、必备的行业认定资质。</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）具有聚焦某一产业领域的行业背景和业务基础，项目来源稳定，平台产业定位清晰、明确，与南通主导产业紧密结合的平台优先支持。</w:t>
      </w:r>
    </w:p>
    <w:p w:rsidR="005627B8" w:rsidRDefault="003E40EF">
      <w:pPr>
        <w:pStyle w:val="10"/>
        <w:spacing w:line="590" w:lineRule="exact"/>
        <w:ind w:firstLineChars="200" w:firstLine="640"/>
        <w:rPr>
          <w:rFonts w:ascii="Times New Roman" w:eastAsia="方正仿宋_GBK" w:hAnsi="Times New Roman"/>
          <w:bCs/>
          <w:color w:val="000000" w:themeColor="text1"/>
          <w:sz w:val="32"/>
          <w:szCs w:val="32"/>
        </w:rPr>
      </w:pPr>
      <w:r>
        <w:rPr>
          <w:rFonts w:ascii="Times New Roman" w:eastAsia="方正仿宋_GBK" w:hAnsi="Times New Roman" w:hint="eastAsia"/>
          <w:bCs/>
          <w:color w:val="000000" w:themeColor="text1"/>
          <w:sz w:val="32"/>
          <w:szCs w:val="32"/>
        </w:rPr>
        <w:t>2</w:t>
      </w:r>
      <w:r>
        <w:rPr>
          <w:rFonts w:ascii="Times New Roman" w:eastAsia="方正仿宋_GBK" w:hAnsi="Times New Roman" w:hint="eastAsia"/>
          <w:bCs/>
          <w:color w:val="000000" w:themeColor="text1"/>
          <w:sz w:val="32"/>
          <w:szCs w:val="32"/>
        </w:rPr>
        <w:t>．个性条件</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概念验证中心主要功能为面向社会提供科研成果遴选识别、技术可行性、商业化价值分析等概念验证服务，并出具概念验证项目可行性方案，包括理论研究基础和验证实施方案。具体条件包括：</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lastRenderedPageBreak/>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）具有概念验证服务人才团队，不少于</w:t>
      </w:r>
      <w:r>
        <w:rPr>
          <w:rFonts w:ascii="Times New Roman" w:eastAsia="方正仿宋_GBK" w:hAnsi="Times New Roman" w:hint="eastAsia"/>
          <w:color w:val="000000" w:themeColor="text1"/>
          <w:sz w:val="32"/>
          <w:szCs w:val="32"/>
        </w:rPr>
        <w:t>10</w:t>
      </w:r>
      <w:r>
        <w:rPr>
          <w:rFonts w:ascii="Times New Roman" w:eastAsia="方正仿宋_GBK" w:hAnsi="Times New Roman" w:hint="eastAsia"/>
          <w:color w:val="000000" w:themeColor="text1"/>
          <w:sz w:val="32"/>
          <w:szCs w:val="32"/>
        </w:rPr>
        <w:t>人，其中专职服务人员不少于</w:t>
      </w: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人，具有中级以上职称或本科以上学历的人员不低于总人数的</w:t>
      </w:r>
      <w:r>
        <w:rPr>
          <w:rFonts w:ascii="Times New Roman" w:eastAsia="方正仿宋_GBK" w:hAnsi="Times New Roman" w:hint="eastAsia"/>
          <w:color w:val="000000" w:themeColor="text1"/>
          <w:sz w:val="32"/>
          <w:szCs w:val="32"/>
        </w:rPr>
        <w:t>80%</w:t>
      </w:r>
      <w:r>
        <w:rPr>
          <w:rFonts w:ascii="Times New Roman" w:eastAsia="方正仿宋_GBK" w:hAnsi="Times New Roman" w:hint="eastAsia"/>
          <w:color w:val="000000" w:themeColor="text1"/>
          <w:sz w:val="32"/>
          <w:szCs w:val="32"/>
        </w:rPr>
        <w:t>；具有概念验证项目遴选顾问专家团队，不少于</w:t>
      </w: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人。</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）能够为概念验证项目匹配资金、场地、设备等配套条件，固定场地面积不少于</w:t>
      </w:r>
      <w:r>
        <w:rPr>
          <w:rFonts w:ascii="Times New Roman" w:eastAsia="方正仿宋_GBK" w:hAnsi="Times New Roman" w:hint="eastAsia"/>
          <w:color w:val="000000" w:themeColor="text1"/>
          <w:sz w:val="32"/>
          <w:szCs w:val="32"/>
        </w:rPr>
        <w:t xml:space="preserve"> 200 </w:t>
      </w:r>
      <w:r>
        <w:rPr>
          <w:rFonts w:ascii="Times New Roman" w:eastAsia="方正仿宋_GBK" w:hAnsi="Times New Roman" w:hint="eastAsia"/>
          <w:color w:val="000000" w:themeColor="text1"/>
          <w:sz w:val="32"/>
          <w:szCs w:val="32"/>
        </w:rPr>
        <w:t>平方米，验证分析科研仪器设备和软件原值不低于</w:t>
      </w:r>
      <w:r>
        <w:rPr>
          <w:rFonts w:ascii="Times New Roman" w:eastAsia="方正仿宋_GBK" w:hAnsi="Times New Roman" w:hint="eastAsia"/>
          <w:color w:val="000000" w:themeColor="text1"/>
          <w:sz w:val="32"/>
          <w:szCs w:val="32"/>
        </w:rPr>
        <w:t>200</w:t>
      </w:r>
      <w:r>
        <w:rPr>
          <w:rFonts w:ascii="Times New Roman" w:eastAsia="方正仿宋_GBK" w:hAnsi="Times New Roman" w:hint="eastAsia"/>
          <w:color w:val="000000" w:themeColor="text1"/>
          <w:sz w:val="32"/>
          <w:szCs w:val="32"/>
        </w:rPr>
        <w:t>万元。</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成果转化中试基地主要功能为面向社会提供科研成果概念产品试制、二次开发实验、</w:t>
      </w:r>
      <w:proofErr w:type="gramStart"/>
      <w:r>
        <w:rPr>
          <w:rFonts w:ascii="Times New Roman" w:eastAsia="方正仿宋_GBK" w:hAnsi="Times New Roman" w:hint="eastAsia"/>
          <w:color w:val="000000" w:themeColor="text1"/>
          <w:sz w:val="32"/>
          <w:szCs w:val="32"/>
        </w:rPr>
        <w:t>制程工艺</w:t>
      </w:r>
      <w:proofErr w:type="gramEnd"/>
      <w:r>
        <w:rPr>
          <w:rFonts w:ascii="Times New Roman" w:eastAsia="方正仿宋_GBK" w:hAnsi="Times New Roman" w:hint="eastAsia"/>
          <w:color w:val="000000" w:themeColor="text1"/>
          <w:sz w:val="32"/>
          <w:szCs w:val="32"/>
        </w:rPr>
        <w:t>改进、工艺放大熟化、小批量试生产等中试服务，并出具中试项目可行性方案，包括理论研究基础和中试开发实施方案。具体条件包括：</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）具有中试项目服务人才团队，不少于</w:t>
      </w:r>
      <w:r>
        <w:rPr>
          <w:rFonts w:ascii="Times New Roman" w:eastAsia="方正仿宋_GBK" w:hAnsi="Times New Roman" w:hint="eastAsia"/>
          <w:color w:val="000000" w:themeColor="text1"/>
          <w:sz w:val="32"/>
          <w:szCs w:val="32"/>
        </w:rPr>
        <w:t>10</w:t>
      </w:r>
      <w:r>
        <w:rPr>
          <w:rFonts w:ascii="Times New Roman" w:eastAsia="方正仿宋_GBK" w:hAnsi="Times New Roman" w:hint="eastAsia"/>
          <w:color w:val="000000" w:themeColor="text1"/>
          <w:sz w:val="32"/>
          <w:szCs w:val="32"/>
        </w:rPr>
        <w:t>人，其中专职工程师不少于</w:t>
      </w: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人，具有中级以上职称或本科以上学历的人员不低于总人数的</w:t>
      </w:r>
      <w:r>
        <w:rPr>
          <w:rFonts w:ascii="Times New Roman" w:eastAsia="方正仿宋_GBK" w:hAnsi="Times New Roman" w:hint="eastAsia"/>
          <w:color w:val="000000" w:themeColor="text1"/>
          <w:sz w:val="32"/>
          <w:szCs w:val="32"/>
        </w:rPr>
        <w:t>50%</w:t>
      </w:r>
      <w:r>
        <w:rPr>
          <w:rFonts w:ascii="Times New Roman" w:eastAsia="方正仿宋_GBK" w:hAnsi="Times New Roman" w:hint="eastAsia"/>
          <w:color w:val="000000" w:themeColor="text1"/>
          <w:sz w:val="32"/>
          <w:szCs w:val="32"/>
        </w:rPr>
        <w:t>；具有中试项目遴选顾问专家团队，不少于</w:t>
      </w: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人。</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）能够为概念验证项目匹配资金、场地、设备等配套条件，拥有承担行业综合性中试场地面积不少于</w:t>
      </w:r>
      <w:r>
        <w:rPr>
          <w:rFonts w:ascii="Times New Roman" w:eastAsia="方正仿宋_GBK" w:hAnsi="Times New Roman" w:hint="eastAsia"/>
          <w:color w:val="000000" w:themeColor="text1"/>
          <w:sz w:val="32"/>
          <w:szCs w:val="32"/>
        </w:rPr>
        <w:t>500</w:t>
      </w:r>
      <w:r>
        <w:rPr>
          <w:rFonts w:ascii="Times New Roman" w:eastAsia="方正仿宋_GBK" w:hAnsi="Times New Roman" w:hint="eastAsia"/>
          <w:color w:val="000000" w:themeColor="text1"/>
          <w:sz w:val="32"/>
          <w:szCs w:val="32"/>
        </w:rPr>
        <w:t>平方米，拥有中试服务设备及专用软件的原值不低于</w:t>
      </w:r>
      <w:r>
        <w:rPr>
          <w:rFonts w:ascii="Times New Roman" w:eastAsia="方正仿宋_GBK" w:hAnsi="Times New Roman" w:hint="eastAsia"/>
          <w:color w:val="000000" w:themeColor="text1"/>
          <w:sz w:val="32"/>
          <w:szCs w:val="32"/>
        </w:rPr>
        <w:t>500</w:t>
      </w:r>
      <w:r>
        <w:rPr>
          <w:rFonts w:ascii="Times New Roman" w:eastAsia="方正仿宋_GBK" w:hAnsi="Times New Roman" w:hint="eastAsia"/>
          <w:color w:val="000000" w:themeColor="text1"/>
          <w:sz w:val="32"/>
          <w:szCs w:val="32"/>
        </w:rPr>
        <w:t>万。</w:t>
      </w:r>
    </w:p>
    <w:p w:rsidR="005627B8" w:rsidRDefault="003E40EF">
      <w:pPr>
        <w:pStyle w:val="10"/>
        <w:spacing w:line="590" w:lineRule="exact"/>
        <w:ind w:firstLineChars="200" w:firstLine="640"/>
        <w:rPr>
          <w:rFonts w:ascii="Times New Roman" w:eastAsia="方正楷体_GBK" w:hAnsi="Times New Roman"/>
          <w:bCs/>
          <w:color w:val="000000" w:themeColor="text1"/>
          <w:sz w:val="32"/>
          <w:szCs w:val="32"/>
        </w:rPr>
      </w:pPr>
      <w:r>
        <w:rPr>
          <w:rFonts w:ascii="Times New Roman" w:eastAsia="方正楷体_GBK" w:hAnsi="Times New Roman" w:hint="eastAsia"/>
          <w:bCs/>
          <w:color w:val="000000" w:themeColor="text1"/>
          <w:sz w:val="32"/>
          <w:szCs w:val="32"/>
        </w:rPr>
        <w:t>（二）项目支持</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鼓励技术需求方提出项目概念验证和中试申请，支持项目应具备下列基本条件：</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）主要支持</w:t>
      </w:r>
      <w:proofErr w:type="gramStart"/>
      <w:r>
        <w:rPr>
          <w:rFonts w:ascii="Times New Roman" w:eastAsia="方正仿宋_GBK" w:hAnsi="Times New Roman" w:hint="eastAsia"/>
          <w:color w:val="000000" w:themeColor="text1"/>
          <w:sz w:val="32"/>
          <w:szCs w:val="32"/>
        </w:rPr>
        <w:t>海工船舶</w:t>
      </w:r>
      <w:proofErr w:type="gramEnd"/>
      <w:r>
        <w:rPr>
          <w:rFonts w:ascii="Times New Roman" w:eastAsia="方正仿宋_GBK" w:hAnsi="Times New Roman" w:hint="eastAsia"/>
          <w:color w:val="000000" w:themeColor="text1"/>
          <w:sz w:val="32"/>
          <w:szCs w:val="32"/>
        </w:rPr>
        <w:t>、高端纺织、装备制造、石油化工、</w:t>
      </w:r>
      <w:r>
        <w:rPr>
          <w:rFonts w:ascii="Times New Roman" w:eastAsia="方正仿宋_GBK" w:hAnsi="Times New Roman" w:hint="eastAsia"/>
          <w:color w:val="000000" w:themeColor="text1"/>
          <w:sz w:val="32"/>
          <w:szCs w:val="32"/>
        </w:rPr>
        <w:lastRenderedPageBreak/>
        <w:t>新材料、新一代信息技术、新能源及智能网联汽车、生物医药、机器人与智能制造、节能环保、</w:t>
      </w:r>
      <w:r>
        <w:rPr>
          <w:rFonts w:ascii="Times New Roman" w:eastAsia="方正仿宋_GBK" w:hAnsi="Times New Roman" w:hint="eastAsia"/>
          <w:color w:val="000000" w:themeColor="text1"/>
          <w:sz w:val="32"/>
          <w:szCs w:val="32"/>
        </w:rPr>
        <w:t>5G</w:t>
      </w:r>
      <w:r>
        <w:rPr>
          <w:rFonts w:ascii="Times New Roman" w:eastAsia="方正仿宋_GBK" w:hAnsi="Times New Roman" w:hint="eastAsia"/>
          <w:color w:val="000000" w:themeColor="text1"/>
          <w:sz w:val="32"/>
          <w:szCs w:val="32"/>
        </w:rPr>
        <w:t>通信及应用、大数据技术及应用、尖端生命科技等重点产业领域。</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）已具备扎实的理论研究基础，拥有能够说明其原理的专利等知识产权或论文、专著及其他相关研究成果。</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）有明确或潜在可行的应用领域，市场前景好。</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）未来</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年，根据项目进度安排，可形成原理样机、申请国家发明专利、或注册成立新公司等。</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三、支持标准</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bCs/>
          <w:color w:val="000000" w:themeColor="text1"/>
          <w:sz w:val="32"/>
          <w:szCs w:val="32"/>
        </w:rPr>
        <w:t>．</w:t>
      </w:r>
      <w:r>
        <w:rPr>
          <w:rFonts w:ascii="Times New Roman" w:eastAsia="方正仿宋_GBK" w:hAnsi="Times New Roman" w:hint="eastAsia"/>
          <w:color w:val="000000" w:themeColor="text1"/>
          <w:sz w:val="32"/>
          <w:szCs w:val="32"/>
        </w:rPr>
        <w:t>对列入备案管理的概念验证中心、成果转化中试基地，按照上年度非关联性服务收入的</w:t>
      </w:r>
      <w:r>
        <w:rPr>
          <w:rFonts w:ascii="Times New Roman" w:eastAsia="方正仿宋_GBK" w:hAnsi="Times New Roman" w:hint="eastAsia"/>
          <w:color w:val="000000" w:themeColor="text1"/>
          <w:sz w:val="32"/>
          <w:szCs w:val="32"/>
        </w:rPr>
        <w:t>30%</w:t>
      </w:r>
      <w:r>
        <w:rPr>
          <w:rFonts w:ascii="Times New Roman" w:eastAsia="方正仿宋_GBK" w:hAnsi="Times New Roman" w:hint="eastAsia"/>
          <w:color w:val="000000" w:themeColor="text1"/>
          <w:sz w:val="32"/>
          <w:szCs w:val="32"/>
        </w:rPr>
        <w:t>、最高不超过</w:t>
      </w:r>
      <w:r>
        <w:rPr>
          <w:rFonts w:ascii="Times New Roman" w:eastAsia="方正仿宋_GBK" w:hAnsi="Times New Roman" w:hint="eastAsia"/>
          <w:color w:val="000000" w:themeColor="text1"/>
          <w:sz w:val="32"/>
          <w:szCs w:val="32"/>
        </w:rPr>
        <w:t>200</w:t>
      </w:r>
      <w:r>
        <w:rPr>
          <w:rFonts w:ascii="Times New Roman" w:eastAsia="方正仿宋_GBK" w:hAnsi="Times New Roman" w:hint="eastAsia"/>
          <w:color w:val="000000" w:themeColor="text1"/>
          <w:sz w:val="32"/>
          <w:szCs w:val="32"/>
        </w:rPr>
        <w:t>万元予以支持。</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bCs/>
          <w:color w:val="000000" w:themeColor="text1"/>
          <w:sz w:val="32"/>
          <w:szCs w:val="32"/>
        </w:rPr>
        <w:t>．</w:t>
      </w:r>
      <w:r>
        <w:rPr>
          <w:rFonts w:ascii="Times New Roman" w:eastAsia="方正仿宋_GBK" w:hAnsi="Times New Roman" w:hint="eastAsia"/>
          <w:color w:val="000000" w:themeColor="text1"/>
          <w:sz w:val="32"/>
          <w:szCs w:val="32"/>
        </w:rPr>
        <w:t>对技术需求方提出的概念验证和中试申请，每个项目按实际支付的非关联性费用的</w:t>
      </w:r>
      <w:r>
        <w:rPr>
          <w:rFonts w:ascii="Times New Roman" w:eastAsia="方正仿宋_GBK" w:hAnsi="Times New Roman" w:hint="eastAsia"/>
          <w:color w:val="000000" w:themeColor="text1"/>
          <w:sz w:val="32"/>
          <w:szCs w:val="32"/>
        </w:rPr>
        <w:t>20%</w:t>
      </w:r>
      <w:r>
        <w:rPr>
          <w:rFonts w:ascii="Times New Roman" w:eastAsia="方正仿宋_GBK" w:hAnsi="Times New Roman" w:hint="eastAsia"/>
          <w:color w:val="000000" w:themeColor="text1"/>
          <w:sz w:val="32"/>
          <w:szCs w:val="32"/>
        </w:rPr>
        <w:t>予以支持，单个依托主体最高不超过</w:t>
      </w:r>
      <w:r>
        <w:rPr>
          <w:rFonts w:ascii="Times New Roman" w:eastAsia="方正仿宋_GBK" w:hAnsi="Times New Roman" w:hint="eastAsia"/>
          <w:color w:val="000000" w:themeColor="text1"/>
          <w:sz w:val="32"/>
          <w:szCs w:val="32"/>
        </w:rPr>
        <w:t>50</w:t>
      </w:r>
      <w:r>
        <w:rPr>
          <w:rFonts w:ascii="Times New Roman" w:eastAsia="方正仿宋_GBK" w:hAnsi="Times New Roman" w:hint="eastAsia"/>
          <w:color w:val="000000" w:themeColor="text1"/>
          <w:sz w:val="32"/>
          <w:szCs w:val="32"/>
        </w:rPr>
        <w:t>万元。</w:t>
      </w:r>
    </w:p>
    <w:p w:rsidR="005627B8" w:rsidRDefault="003E40EF">
      <w:pPr>
        <w:spacing w:line="590" w:lineRule="exact"/>
        <w:ind w:firstLineChars="200" w:firstLine="640"/>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bCs/>
          <w:color w:val="000000" w:themeColor="text1"/>
          <w:sz w:val="32"/>
          <w:szCs w:val="32"/>
        </w:rPr>
        <w:t>．</w:t>
      </w:r>
      <w:r>
        <w:rPr>
          <w:rFonts w:ascii="Times New Roman" w:eastAsia="方正仿宋_GBK" w:hAnsi="Times New Roman" w:hint="eastAsia"/>
          <w:color w:val="000000" w:themeColor="text1"/>
          <w:sz w:val="32"/>
          <w:szCs w:val="32"/>
        </w:rPr>
        <w:t>同</w:t>
      </w:r>
      <w:proofErr w:type="gramStart"/>
      <w:r>
        <w:rPr>
          <w:rFonts w:ascii="Times New Roman" w:eastAsia="方正仿宋_GBK" w:hAnsi="Times New Roman" w:hint="eastAsia"/>
          <w:color w:val="000000" w:themeColor="text1"/>
          <w:sz w:val="32"/>
          <w:szCs w:val="32"/>
        </w:rPr>
        <w:t>一建设</w:t>
      </w:r>
      <w:proofErr w:type="gramEnd"/>
      <w:r>
        <w:rPr>
          <w:rFonts w:ascii="Times New Roman" w:eastAsia="方正仿宋_GBK" w:hAnsi="Times New Roman" w:hint="eastAsia"/>
          <w:color w:val="000000" w:themeColor="text1"/>
          <w:sz w:val="32"/>
          <w:szCs w:val="32"/>
        </w:rPr>
        <w:t>主体同时符合概念验证中心、成果转化中试基地资助的，只能申报一类。</w:t>
      </w:r>
    </w:p>
    <w:p w:rsidR="005627B8" w:rsidRDefault="003E40EF">
      <w:pPr>
        <w:spacing w:line="590" w:lineRule="exact"/>
        <w:ind w:firstLineChars="200" w:firstLine="640"/>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t>四、办理流程</w:t>
      </w:r>
    </w:p>
    <w:p w:rsidR="005627B8" w:rsidRDefault="003E40EF">
      <w:pPr>
        <w:pStyle w:val="10"/>
        <w:spacing w:line="59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．备案管理。符合概念验证中心、成果转化中试基地备案条件的，由属地科技主管部门推荐，备案名称应为“产业（专业）</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概念验证中心（中试基地）”。市科技局对项目申报主体及申报材料的具体内容进行审查。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sz w:val="32"/>
          <w:szCs w:val="32"/>
        </w:rPr>
        <w:lastRenderedPageBreak/>
        <w:t>2</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．符合条件的企业按通知要求进行线上申报，并将申报材料报属地科技主管部门初审。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4</w:t>
      </w:r>
      <w:r>
        <w:rPr>
          <w:rFonts w:ascii="Times New Roman" w:eastAsia="方正仿宋_GBK" w:hAnsi="Times New Roman" w:hint="eastAsia"/>
          <w:color w:val="000000" w:themeColor="text1"/>
          <w:kern w:val="0"/>
          <w:sz w:val="32"/>
          <w:szCs w:val="32"/>
        </w:rPr>
        <w:t>．市科技局对初审通过的项目组织审核认定，并对拟补助项目进行公示。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5</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pStyle w:val="10"/>
        <w:spacing w:line="590" w:lineRule="exact"/>
        <w:ind w:firstLineChars="200" w:firstLine="640"/>
        <w:rPr>
          <w:rFonts w:ascii="Times New Roman" w:eastAsia="方正仿宋_GBK" w:hAnsi="Times New Roman"/>
          <w:color w:val="000000" w:themeColor="text1"/>
          <w:sz w:val="32"/>
          <w:szCs w:val="32"/>
        </w:rPr>
      </w:pPr>
    </w:p>
    <w:p w:rsidR="005627B8" w:rsidRDefault="005627B8">
      <w:pPr>
        <w:spacing w:line="590" w:lineRule="exact"/>
        <w:rPr>
          <w:rFonts w:ascii="Times New Roman" w:hAnsi="Times New Roman"/>
          <w:color w:val="000000" w:themeColor="text1"/>
        </w:rPr>
        <w:sectPr w:rsidR="005627B8">
          <w:pgSz w:w="11906" w:h="16838"/>
          <w:pgMar w:top="1814" w:right="1531" w:bottom="1985" w:left="1531" w:header="851" w:footer="992" w:gutter="0"/>
          <w:pgNumType w:fmt="numberInDash"/>
          <w:cols w:space="425"/>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17</w:t>
      </w:r>
    </w:p>
    <w:p w:rsidR="005627B8" w:rsidRDefault="003E40EF" w:rsidP="00B6628F">
      <w:pPr>
        <w:snapToGrid w:val="0"/>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cs="方正楷体_GBK" w:hint="eastAsia"/>
          <w:bCs/>
          <w:color w:val="000000" w:themeColor="text1"/>
          <w:sz w:val="36"/>
          <w:szCs w:val="36"/>
        </w:rPr>
        <w:t>市重大科技成果转化计划项目</w:t>
      </w:r>
    </w:p>
    <w:p w:rsidR="005627B8" w:rsidRDefault="003E40EF">
      <w:pPr>
        <w:spacing w:line="590" w:lineRule="exact"/>
        <w:ind w:firstLineChars="200" w:firstLine="640"/>
        <w:rPr>
          <w:rFonts w:ascii="Times New Roman" w:eastAsia="方正仿宋_GBK" w:hAnsi="Times New Roman" w:cs="宋体"/>
          <w:bCs/>
          <w:color w:val="000000"/>
          <w:kern w:val="0"/>
          <w:sz w:val="32"/>
          <w:szCs w:val="32"/>
        </w:rPr>
      </w:pPr>
      <w:r>
        <w:rPr>
          <w:rFonts w:ascii="Times New Roman" w:eastAsia="方正黑体_GBK" w:hAnsi="Times New Roman" w:cs="宋体" w:hint="eastAsia"/>
          <w:bCs/>
          <w:color w:val="000000"/>
          <w:kern w:val="0"/>
          <w:sz w:val="32"/>
          <w:szCs w:val="32"/>
        </w:rPr>
        <w:t>一、支持对象</w:t>
      </w:r>
    </w:p>
    <w:p w:rsidR="005627B8" w:rsidRDefault="003E40EF">
      <w:pPr>
        <w:spacing w:line="59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在</w:t>
      </w:r>
      <w:r>
        <w:rPr>
          <w:rFonts w:ascii="Times New Roman" w:eastAsia="方正仿宋_GBK" w:hAnsi="Times New Roman" w:cs="宋体" w:hint="eastAsia"/>
          <w:color w:val="000000"/>
          <w:kern w:val="0"/>
          <w:sz w:val="32"/>
          <w:szCs w:val="32"/>
        </w:rPr>
        <w:t>南通</w:t>
      </w:r>
      <w:r>
        <w:rPr>
          <w:rFonts w:ascii="Times New Roman" w:eastAsia="方正仿宋_GBK" w:hAnsi="Times New Roman" w:cs="宋体"/>
          <w:color w:val="000000"/>
          <w:kern w:val="0"/>
          <w:sz w:val="32"/>
          <w:szCs w:val="32"/>
        </w:rPr>
        <w:t>市内注册、具有独立法人资格</w:t>
      </w:r>
      <w:r>
        <w:rPr>
          <w:rFonts w:ascii="Times New Roman" w:eastAsia="方正仿宋_GBK" w:hAnsi="Times New Roman" w:cs="宋体" w:hint="eastAsia"/>
          <w:color w:val="000000"/>
          <w:kern w:val="0"/>
          <w:sz w:val="32"/>
          <w:szCs w:val="32"/>
        </w:rPr>
        <w:t>，且建有市级（含）以上研发机构的企业。</w:t>
      </w:r>
    </w:p>
    <w:p w:rsidR="005627B8" w:rsidRDefault="003E40EF">
      <w:pPr>
        <w:spacing w:line="590" w:lineRule="exact"/>
        <w:ind w:firstLineChars="200" w:firstLine="640"/>
        <w:rPr>
          <w:rFonts w:ascii="Times New Roman" w:eastAsia="方正黑体_GBK" w:hAnsi="Times New Roman" w:cs="宋体"/>
          <w:bCs/>
          <w:color w:val="000000"/>
          <w:kern w:val="0"/>
          <w:sz w:val="32"/>
          <w:szCs w:val="32"/>
        </w:rPr>
      </w:pPr>
      <w:r>
        <w:rPr>
          <w:rFonts w:ascii="Times New Roman" w:eastAsia="方正黑体_GBK" w:hAnsi="Times New Roman" w:cs="宋体" w:hint="eastAsia"/>
          <w:bCs/>
          <w:color w:val="000000"/>
          <w:kern w:val="0"/>
          <w:sz w:val="32"/>
          <w:szCs w:val="32"/>
        </w:rPr>
        <w:t>二、支持范围</w:t>
      </w:r>
    </w:p>
    <w:p w:rsidR="005627B8" w:rsidRDefault="003E40EF">
      <w:pPr>
        <w:spacing w:line="590" w:lineRule="exact"/>
        <w:ind w:firstLineChars="200" w:firstLine="640"/>
        <w:rPr>
          <w:rFonts w:ascii="Times New Roman" w:eastAsia="方正仿宋_GBK" w:hAnsi="Times New Roman" w:cs="宋体"/>
          <w:b/>
          <w:color w:val="000000"/>
          <w:kern w:val="0"/>
          <w:sz w:val="32"/>
          <w:szCs w:val="32"/>
        </w:rPr>
      </w:pPr>
      <w:r>
        <w:rPr>
          <w:rFonts w:ascii="Times New Roman" w:eastAsia="方正仿宋_GBK" w:hAnsi="Times New Roman" w:cs="宋体" w:hint="eastAsia"/>
          <w:color w:val="000000"/>
          <w:kern w:val="0"/>
          <w:sz w:val="32"/>
          <w:szCs w:val="32"/>
        </w:rPr>
        <w:t>围绕</w:t>
      </w:r>
      <w:proofErr w:type="gramStart"/>
      <w:r>
        <w:rPr>
          <w:rFonts w:ascii="Times New Roman" w:eastAsia="方正仿宋_GBK" w:hAnsi="Times New Roman" w:hint="eastAsia"/>
          <w:color w:val="000000"/>
          <w:sz w:val="32"/>
          <w:szCs w:val="32"/>
        </w:rPr>
        <w:t>海工船舶</w:t>
      </w:r>
      <w:proofErr w:type="gramEnd"/>
      <w:r>
        <w:rPr>
          <w:rFonts w:ascii="Times New Roman" w:eastAsia="方正仿宋_GBK" w:hAnsi="Times New Roman" w:hint="eastAsia"/>
          <w:color w:val="000000"/>
          <w:sz w:val="32"/>
          <w:szCs w:val="32"/>
        </w:rPr>
        <w:t>、高端纺织、装备制造、新材料、新一代信息技术、新能源及节能环保、生物医药、机器人与智能制造、大数据技术及应用、尖端生命科技等重点产业领域，</w:t>
      </w:r>
      <w:r>
        <w:rPr>
          <w:rFonts w:ascii="Times New Roman" w:eastAsia="方正仿宋_GBK" w:hAnsi="Times New Roman" w:cs="宋体" w:hint="eastAsia"/>
          <w:color w:val="000000"/>
          <w:kern w:val="0"/>
          <w:sz w:val="32"/>
          <w:szCs w:val="32"/>
        </w:rPr>
        <w:t>主要支持已取得自主知识产权、能够</w:t>
      </w:r>
      <w:r>
        <w:rPr>
          <w:rFonts w:ascii="Times New Roman" w:eastAsia="方正仿宋_GBK" w:hAnsi="Times New Roman" w:cs="宋体"/>
          <w:color w:val="000000"/>
          <w:kern w:val="0"/>
          <w:sz w:val="32"/>
          <w:szCs w:val="32"/>
        </w:rPr>
        <w:t>显著提升相关产业技术水平和核心竞争力</w:t>
      </w:r>
      <w:r>
        <w:rPr>
          <w:rFonts w:ascii="Times New Roman" w:eastAsia="方正仿宋_GBK" w:hAnsi="Times New Roman" w:cs="宋体" w:hint="eastAsia"/>
          <w:color w:val="000000"/>
          <w:kern w:val="0"/>
          <w:sz w:val="32"/>
          <w:szCs w:val="32"/>
        </w:rPr>
        <w:t>的重大科技成果，在我市转移转化</w:t>
      </w:r>
      <w:r>
        <w:rPr>
          <w:rFonts w:ascii="Times New Roman" w:eastAsia="方正仿宋_GBK" w:hAnsi="Times New Roman" w:cs="宋体"/>
          <w:color w:val="000000"/>
          <w:kern w:val="0"/>
          <w:sz w:val="32"/>
          <w:szCs w:val="32"/>
        </w:rPr>
        <w:t>进入产业化开发、能够较快形成较大产业规模和显著经济效益的项目。</w:t>
      </w:r>
    </w:p>
    <w:p w:rsidR="005627B8" w:rsidRDefault="003E40EF">
      <w:pPr>
        <w:spacing w:line="590" w:lineRule="exact"/>
        <w:ind w:firstLineChars="200" w:firstLine="640"/>
        <w:rPr>
          <w:rFonts w:ascii="Times New Roman" w:eastAsia="方正黑体_GBK" w:hAnsi="Times New Roman" w:cs="宋体"/>
          <w:color w:val="000000"/>
          <w:kern w:val="0"/>
          <w:sz w:val="32"/>
          <w:szCs w:val="18"/>
        </w:rPr>
      </w:pPr>
      <w:r>
        <w:rPr>
          <w:rFonts w:ascii="Times New Roman" w:eastAsia="方正黑体_GBK" w:hAnsi="Times New Roman" w:cs="宋体" w:hint="eastAsia"/>
          <w:bCs/>
          <w:color w:val="000000"/>
          <w:kern w:val="0"/>
          <w:sz w:val="32"/>
          <w:szCs w:val="32"/>
        </w:rPr>
        <w:t>三、</w:t>
      </w:r>
      <w:r>
        <w:rPr>
          <w:rFonts w:ascii="Times New Roman" w:eastAsia="方正黑体_GBK" w:hAnsi="Times New Roman" w:cs="宋体" w:hint="eastAsia"/>
          <w:color w:val="000000"/>
          <w:kern w:val="0"/>
          <w:sz w:val="32"/>
          <w:szCs w:val="18"/>
        </w:rPr>
        <w:t>支持方式</w:t>
      </w:r>
    </w:p>
    <w:p w:rsidR="005627B8" w:rsidRDefault="003E40EF">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cs="宋体" w:hint="eastAsia"/>
          <w:color w:val="000000"/>
          <w:kern w:val="0"/>
          <w:sz w:val="32"/>
          <w:szCs w:val="32"/>
        </w:rPr>
        <w:t>1</w:t>
      </w:r>
      <w:r>
        <w:rPr>
          <w:rFonts w:ascii="Times New Roman" w:eastAsia="方正仿宋_GBK" w:hAnsi="Times New Roman" w:cs="宋体"/>
          <w:color w:val="000000"/>
          <w:kern w:val="0"/>
          <w:sz w:val="32"/>
          <w:szCs w:val="32"/>
        </w:rPr>
        <w:t>．</w:t>
      </w:r>
      <w:r>
        <w:rPr>
          <w:rFonts w:ascii="Times New Roman" w:eastAsia="方正仿宋_GBK" w:hAnsi="Times New Roman" w:hint="eastAsia"/>
          <w:sz w:val="32"/>
          <w:szCs w:val="32"/>
        </w:rPr>
        <w:t>给予市区企业立项项目不超过</w:t>
      </w:r>
      <w:r>
        <w:rPr>
          <w:rFonts w:ascii="Times New Roman" w:eastAsia="方正仿宋_GBK" w:hAnsi="Times New Roman" w:hint="eastAsia"/>
          <w:sz w:val="32"/>
          <w:szCs w:val="32"/>
        </w:rPr>
        <w:t>500</w:t>
      </w:r>
      <w:r>
        <w:rPr>
          <w:rFonts w:ascii="Times New Roman" w:eastAsia="方正仿宋_GBK" w:hAnsi="Times New Roman" w:hint="eastAsia"/>
          <w:sz w:val="32"/>
          <w:szCs w:val="32"/>
        </w:rPr>
        <w:t>万元资助，主要用于项目中试或产业化过程中研发投入的补助。人工智能、数字科技、芯片设计等产业领域项目的政府财政资金资助不超过项目新增总投入的</w:t>
      </w:r>
      <w:r>
        <w:rPr>
          <w:rFonts w:ascii="Times New Roman" w:eastAsia="方正仿宋_GBK" w:hAnsi="Times New Roman"/>
          <w:sz w:val="32"/>
          <w:szCs w:val="32"/>
        </w:rPr>
        <w:t>1/</w:t>
      </w:r>
      <w:r>
        <w:rPr>
          <w:rFonts w:ascii="Times New Roman" w:eastAsia="方正仿宋_GBK" w:hAnsi="Times New Roman" w:hint="eastAsia"/>
          <w:sz w:val="32"/>
          <w:szCs w:val="32"/>
        </w:rPr>
        <w:t>3</w:t>
      </w:r>
      <w:r>
        <w:rPr>
          <w:rFonts w:ascii="Times New Roman" w:eastAsia="方正仿宋_GBK" w:hAnsi="Times New Roman" w:hint="eastAsia"/>
          <w:sz w:val="32"/>
          <w:szCs w:val="32"/>
        </w:rPr>
        <w:t>，其他产业领域项目的政府财政资金资助不超过项目新增总投入的</w:t>
      </w:r>
      <w:r>
        <w:rPr>
          <w:rFonts w:ascii="Times New Roman" w:eastAsia="方正仿宋_GBK" w:hAnsi="Times New Roman"/>
          <w:sz w:val="32"/>
          <w:szCs w:val="32"/>
        </w:rPr>
        <w:t>1/</w:t>
      </w:r>
      <w:r>
        <w:rPr>
          <w:rFonts w:ascii="Times New Roman" w:eastAsia="方正仿宋_GBK" w:hAnsi="Times New Roman" w:hint="eastAsia"/>
          <w:sz w:val="32"/>
          <w:szCs w:val="32"/>
        </w:rPr>
        <w:t>4</w:t>
      </w:r>
      <w:r>
        <w:rPr>
          <w:rFonts w:ascii="Times New Roman" w:eastAsia="方正仿宋_GBK" w:hAnsi="Times New Roman" w:hint="eastAsia"/>
          <w:sz w:val="32"/>
          <w:szCs w:val="32"/>
        </w:rPr>
        <w:t>。县（市）企业立项项目，由所在县（市）根据各自政策给予奖励。</w:t>
      </w:r>
    </w:p>
    <w:p w:rsidR="005627B8" w:rsidRDefault="003E40EF">
      <w:pPr>
        <w:spacing w:line="59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w:t>
      </w:r>
      <w:r>
        <w:rPr>
          <w:rFonts w:ascii="Times New Roman" w:eastAsia="方正仿宋_GBK" w:hAnsi="Times New Roman" w:hint="eastAsia"/>
          <w:color w:val="000000"/>
          <w:sz w:val="32"/>
          <w:szCs w:val="32"/>
        </w:rPr>
        <w:t>项目实施期一般为</w:t>
      </w: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年（生物医药类项目可放宽至</w:t>
      </w:r>
      <w:r>
        <w:rPr>
          <w:rFonts w:ascii="Times New Roman" w:eastAsia="方正仿宋_GBK" w:hAnsi="Times New Roman" w:hint="eastAsia"/>
          <w:color w:val="000000"/>
          <w:sz w:val="32"/>
          <w:szCs w:val="32"/>
        </w:rPr>
        <w:t>4</w:t>
      </w:r>
      <w:r>
        <w:rPr>
          <w:rFonts w:ascii="Times New Roman" w:eastAsia="方正仿宋_GBK" w:hAnsi="Times New Roman" w:hint="eastAsia"/>
          <w:color w:val="000000"/>
          <w:sz w:val="32"/>
          <w:szCs w:val="32"/>
        </w:rPr>
        <w:t>年）。</w:t>
      </w:r>
      <w:r>
        <w:rPr>
          <w:rFonts w:ascii="Times New Roman" w:eastAsia="方正仿宋_GBK" w:hAnsi="Times New Roman" w:hint="eastAsia"/>
          <w:sz w:val="32"/>
          <w:szCs w:val="32"/>
        </w:rPr>
        <w:t>立项后首次拨付资助总额的</w:t>
      </w:r>
      <w:r>
        <w:rPr>
          <w:rFonts w:ascii="Times New Roman" w:eastAsia="方正仿宋_GBK" w:hAnsi="Times New Roman" w:hint="eastAsia"/>
          <w:sz w:val="32"/>
          <w:szCs w:val="32"/>
        </w:rPr>
        <w:t>40%</w:t>
      </w:r>
      <w:r>
        <w:rPr>
          <w:rFonts w:ascii="Times New Roman" w:eastAsia="方正仿宋_GBK" w:hAnsi="Times New Roman" w:hint="eastAsia"/>
          <w:sz w:val="32"/>
          <w:szCs w:val="32"/>
        </w:rPr>
        <w:t>，次年根据项目执行进度拨付资</w:t>
      </w:r>
      <w:r>
        <w:rPr>
          <w:rFonts w:ascii="Times New Roman" w:eastAsia="方正仿宋_GBK" w:hAnsi="Times New Roman" w:hint="eastAsia"/>
          <w:sz w:val="32"/>
          <w:szCs w:val="32"/>
        </w:rPr>
        <w:lastRenderedPageBreak/>
        <w:t>助总额的</w:t>
      </w:r>
      <w:r>
        <w:rPr>
          <w:rFonts w:ascii="Times New Roman" w:eastAsia="方正仿宋_GBK" w:hAnsi="Times New Roman" w:hint="eastAsia"/>
          <w:sz w:val="32"/>
          <w:szCs w:val="32"/>
        </w:rPr>
        <w:t>30%</w:t>
      </w:r>
      <w:r>
        <w:rPr>
          <w:rFonts w:ascii="Times New Roman" w:eastAsia="方正仿宋_GBK" w:hAnsi="Times New Roman" w:hint="eastAsia"/>
          <w:sz w:val="32"/>
          <w:szCs w:val="32"/>
        </w:rPr>
        <w:t>，剩余资助资金在项目验收合格后拨付。</w:t>
      </w:r>
    </w:p>
    <w:p w:rsidR="005627B8" w:rsidRDefault="003E40EF">
      <w:pPr>
        <w:spacing w:line="590" w:lineRule="exact"/>
        <w:ind w:firstLineChars="200" w:firstLine="640"/>
        <w:jc w:val="left"/>
        <w:rPr>
          <w:rFonts w:ascii="Times New Roman" w:eastAsia="方正黑体_GBK" w:hAnsi="Times New Roman" w:cs="宋体"/>
          <w:color w:val="000000"/>
          <w:kern w:val="0"/>
          <w:sz w:val="32"/>
          <w:szCs w:val="18"/>
        </w:rPr>
      </w:pPr>
      <w:r>
        <w:rPr>
          <w:rFonts w:ascii="Times New Roman" w:eastAsia="方正仿宋_GBK" w:hAnsi="Times New Roman" w:cs="宋体" w:hint="eastAsia"/>
          <w:color w:val="000000"/>
          <w:kern w:val="0"/>
          <w:sz w:val="32"/>
          <w:szCs w:val="32"/>
        </w:rPr>
        <w:t>3</w:t>
      </w:r>
      <w:r>
        <w:rPr>
          <w:rFonts w:ascii="Times New Roman" w:eastAsia="方正仿宋_GBK" w:hAnsi="Times New Roman" w:cs="宋体"/>
          <w:color w:val="000000"/>
          <w:kern w:val="0"/>
          <w:sz w:val="32"/>
          <w:szCs w:val="32"/>
        </w:rPr>
        <w:t>．</w:t>
      </w:r>
      <w:r>
        <w:rPr>
          <w:rFonts w:ascii="Times New Roman" w:eastAsia="方正仿宋_GBK" w:hAnsi="Times New Roman" w:hint="eastAsia"/>
          <w:color w:val="000000"/>
          <w:sz w:val="32"/>
          <w:szCs w:val="32"/>
        </w:rPr>
        <w:t>鼓励企业申报省科技成果转化专项资金项目，同一项目在获得市立项的基础上获省科技成果转化专项资金项目立项的，市级财政后续不再重复补助。</w:t>
      </w:r>
    </w:p>
    <w:p w:rsidR="005627B8" w:rsidRDefault="003E40EF">
      <w:pPr>
        <w:spacing w:line="590" w:lineRule="exact"/>
        <w:ind w:firstLineChars="200" w:firstLine="640"/>
        <w:rPr>
          <w:rFonts w:ascii="Times New Roman" w:eastAsia="方正黑体_GBK" w:hAnsi="Times New Roman" w:cs="宋体"/>
          <w:color w:val="000000"/>
          <w:kern w:val="0"/>
          <w:sz w:val="32"/>
          <w:szCs w:val="18"/>
        </w:rPr>
      </w:pPr>
      <w:r>
        <w:rPr>
          <w:rFonts w:ascii="Times New Roman" w:eastAsia="方正黑体_GBK" w:hAnsi="Times New Roman" w:cs="宋体" w:hint="eastAsia"/>
          <w:color w:val="000000"/>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．符合条件的企业按通知要求进行线上申报，并将申报材料报属地科技主管部门初审。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．市科技局对初审通过的项目组织审核认定，并对拟立项目进行公示。</w:t>
      </w:r>
    </w:p>
    <w:p w:rsidR="005627B8" w:rsidRPr="005627B8" w:rsidRDefault="003E40EF" w:rsidP="005627B8">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3E40EF">
      <w:pPr>
        <w:spacing w:line="590" w:lineRule="exact"/>
        <w:ind w:firstLineChars="200" w:firstLine="640"/>
        <w:rPr>
          <w:rFonts w:ascii="Times New Roman" w:eastAsia="方正黑体_GBK" w:hAnsi="Times New Roman" w:cs="宋体"/>
          <w:color w:val="000000"/>
          <w:kern w:val="0"/>
          <w:sz w:val="32"/>
          <w:szCs w:val="18"/>
        </w:rPr>
      </w:pPr>
      <w:r>
        <w:rPr>
          <w:rFonts w:ascii="Times New Roman" w:eastAsia="方正黑体_GBK" w:hAnsi="Times New Roman" w:cs="宋体" w:hint="eastAsia"/>
          <w:color w:val="000000"/>
          <w:kern w:val="0"/>
          <w:sz w:val="32"/>
          <w:szCs w:val="18"/>
        </w:rPr>
        <w:t>五、其他</w:t>
      </w:r>
    </w:p>
    <w:p w:rsidR="005627B8" w:rsidRDefault="003E40EF">
      <w:pPr>
        <w:spacing w:line="590" w:lineRule="exact"/>
        <w:ind w:firstLineChars="200" w:firstLine="640"/>
        <w:rPr>
          <w:rFonts w:ascii="Times New Roman" w:eastAsia="方正黑体_GBK" w:hAnsi="Times New Roman" w:cs="宋体"/>
          <w:color w:val="000000"/>
          <w:kern w:val="0"/>
          <w:sz w:val="32"/>
          <w:szCs w:val="18"/>
        </w:rPr>
      </w:pPr>
      <w:r>
        <w:rPr>
          <w:rFonts w:ascii="Times New Roman" w:eastAsia="方正仿宋_GBK" w:hAnsi="Times New Roman" w:cs="宋体" w:hint="eastAsia"/>
          <w:color w:val="000000"/>
          <w:kern w:val="0"/>
          <w:sz w:val="32"/>
          <w:szCs w:val="32"/>
        </w:rPr>
        <w:t>1</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s="宋体" w:hint="eastAsia"/>
          <w:kern w:val="0"/>
          <w:sz w:val="32"/>
          <w:szCs w:val="32"/>
        </w:rPr>
        <w:t>重大科技成果转化项目分年度拨款前，应开展现场监督检查，并在合同中予以约定。现场监督检查的结果作为项目分年度拨款和评价的重要依据。</w:t>
      </w:r>
    </w:p>
    <w:p w:rsidR="005627B8" w:rsidRDefault="003E40EF">
      <w:pPr>
        <w:spacing w:line="590" w:lineRule="exact"/>
        <w:ind w:firstLineChars="200" w:firstLine="640"/>
        <w:jc w:val="left"/>
        <w:rPr>
          <w:rFonts w:ascii="Times New Roman" w:eastAsia="方正仿宋_GBK" w:hAnsi="Times New Roman" w:cs="宋体"/>
          <w:color w:val="000000"/>
          <w:kern w:val="0"/>
          <w:sz w:val="32"/>
          <w:szCs w:val="18"/>
        </w:rPr>
      </w:pPr>
      <w:r>
        <w:rPr>
          <w:rFonts w:ascii="Times New Roman" w:eastAsia="方正仿宋_GBK" w:hAnsi="Times New Roman" w:cs="宋体" w:hint="eastAsia"/>
          <w:color w:val="000000"/>
          <w:kern w:val="0"/>
          <w:sz w:val="32"/>
          <w:szCs w:val="18"/>
        </w:rPr>
        <w:t>2</w:t>
      </w:r>
      <w:r>
        <w:rPr>
          <w:rFonts w:ascii="Times New Roman" w:eastAsia="方正仿宋_GBK" w:hAnsi="Times New Roman" w:cs="方正楷体_GBK" w:hint="eastAsia"/>
          <w:bCs/>
          <w:color w:val="000000" w:themeColor="text1"/>
          <w:sz w:val="32"/>
          <w:szCs w:val="32"/>
        </w:rPr>
        <w:t>．</w:t>
      </w:r>
      <w:r>
        <w:rPr>
          <w:rFonts w:ascii="Times New Roman" w:eastAsia="方正仿宋_GBK" w:hAnsi="Times New Roman" w:cs="宋体" w:hint="eastAsia"/>
          <w:color w:val="000000"/>
          <w:kern w:val="0"/>
          <w:sz w:val="32"/>
          <w:szCs w:val="18"/>
        </w:rPr>
        <w:t>项目验收后三年内，项目承担单位应对项目后续产生的经济和社会效益情况按年度进行总结，形成项目成果转化年报。</w:t>
      </w:r>
    </w:p>
    <w:p w:rsidR="005627B8" w:rsidRDefault="005627B8">
      <w:pPr>
        <w:spacing w:line="590" w:lineRule="exact"/>
        <w:jc w:val="left"/>
        <w:rPr>
          <w:rFonts w:ascii="Times New Roman" w:eastAsia="方正黑体_GBK" w:hAnsi="Times New Roman"/>
          <w:color w:val="000000" w:themeColor="text1"/>
          <w:sz w:val="32"/>
          <w:szCs w:val="32"/>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18</w:t>
      </w:r>
    </w:p>
    <w:p w:rsidR="005627B8" w:rsidRDefault="003E40EF" w:rsidP="00B6628F">
      <w:pPr>
        <w:snapToGrid w:val="0"/>
        <w:spacing w:beforeLines="50" w:afterLines="50" w:line="700" w:lineRule="exact"/>
        <w:jc w:val="center"/>
        <w:rPr>
          <w:rFonts w:ascii="Times New Roman" w:eastAsia="方正小标宋_GBK" w:hAnsi="Times New Roman" w:cs="黑体"/>
          <w:bCs/>
          <w:color w:val="000000" w:themeColor="text1"/>
          <w:sz w:val="36"/>
          <w:szCs w:val="36"/>
        </w:rPr>
      </w:pPr>
      <w:r>
        <w:rPr>
          <w:rFonts w:ascii="Times New Roman" w:eastAsia="方正小标宋_GBK" w:hAnsi="Times New Roman" w:cs="黑体" w:hint="eastAsia"/>
          <w:bCs/>
          <w:color w:val="000000" w:themeColor="text1"/>
          <w:sz w:val="36"/>
          <w:szCs w:val="36"/>
        </w:rPr>
        <w:t>市社会民生科技计划项目</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一、支持对象</w:t>
      </w:r>
    </w:p>
    <w:p w:rsidR="005627B8" w:rsidRDefault="003E40EF">
      <w:pPr>
        <w:pStyle w:val="a9"/>
        <w:widowControl/>
        <w:spacing w:line="590" w:lineRule="exact"/>
        <w:ind w:firstLineChars="200" w:firstLine="640"/>
        <w:textAlignment w:val="baseline"/>
        <w:rPr>
          <w:rFonts w:eastAsia="方正仿宋_GBK" w:cs="仿宋"/>
          <w:color w:val="000000" w:themeColor="text1"/>
          <w:kern w:val="0"/>
          <w:sz w:val="32"/>
          <w:szCs w:val="32"/>
        </w:rPr>
      </w:pPr>
      <w:r>
        <w:rPr>
          <w:rFonts w:eastAsia="方正仿宋_GBK" w:cs="仿宋" w:hint="eastAsia"/>
          <w:color w:val="000000" w:themeColor="text1"/>
          <w:kern w:val="0"/>
          <w:sz w:val="32"/>
          <w:szCs w:val="32"/>
        </w:rPr>
        <w:t>在南通市内注册、具有独立法人资格的高校院所和有科学研究能力的企事业单位。</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二、支持范围</w:t>
      </w:r>
    </w:p>
    <w:p w:rsidR="005627B8" w:rsidRDefault="003E40EF">
      <w:pPr>
        <w:pStyle w:val="a9"/>
        <w:widowControl/>
        <w:spacing w:line="590" w:lineRule="exact"/>
        <w:ind w:firstLineChars="200" w:firstLine="640"/>
        <w:textAlignment w:val="baseline"/>
        <w:rPr>
          <w:rFonts w:eastAsia="方正仿宋_GBK" w:cs="仿宋"/>
          <w:color w:val="000000" w:themeColor="text1"/>
          <w:kern w:val="0"/>
          <w:sz w:val="32"/>
          <w:szCs w:val="32"/>
        </w:rPr>
      </w:pPr>
      <w:r>
        <w:rPr>
          <w:rFonts w:eastAsia="方正仿宋_GBK" w:cs="仿宋" w:hint="eastAsia"/>
          <w:color w:val="000000" w:themeColor="text1"/>
          <w:kern w:val="0"/>
          <w:sz w:val="32"/>
          <w:szCs w:val="32"/>
        </w:rPr>
        <w:t>市社会民生科技计划根据社会可持续发展需求，重点资助社会民生领域的重大共性关键技术研究和科技示范推广应用，提升我市科技惠民能力和水平。</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三、支持方式</w:t>
      </w:r>
    </w:p>
    <w:p w:rsidR="005627B8" w:rsidRDefault="003E40EF">
      <w:pPr>
        <w:pStyle w:val="a9"/>
        <w:widowControl/>
        <w:spacing w:line="590" w:lineRule="exact"/>
        <w:ind w:firstLineChars="200" w:firstLine="640"/>
        <w:textAlignment w:val="baseline"/>
        <w:rPr>
          <w:rFonts w:eastAsia="方正仿宋_GBK" w:cs="仿宋"/>
          <w:color w:val="000000" w:themeColor="text1"/>
          <w:kern w:val="0"/>
          <w:sz w:val="32"/>
          <w:szCs w:val="32"/>
        </w:rPr>
      </w:pPr>
      <w:r>
        <w:rPr>
          <w:rFonts w:eastAsia="方正仿宋_GBK" w:cs="仿宋" w:hint="eastAsia"/>
          <w:color w:val="000000" w:themeColor="text1"/>
          <w:kern w:val="0"/>
          <w:sz w:val="32"/>
          <w:szCs w:val="32"/>
        </w:rPr>
        <w:t>市社会民生科技计划项目实施期一般为</w:t>
      </w:r>
      <w:r>
        <w:rPr>
          <w:rFonts w:eastAsia="方正仿宋_GBK" w:cs="仿宋" w:hint="eastAsia"/>
          <w:color w:val="000000" w:themeColor="text1"/>
          <w:kern w:val="0"/>
          <w:sz w:val="32"/>
          <w:szCs w:val="32"/>
        </w:rPr>
        <w:t>2</w:t>
      </w:r>
      <w:r>
        <w:rPr>
          <w:rFonts w:eastAsia="方正仿宋_GBK" w:cs="仿宋" w:hint="eastAsia"/>
          <w:color w:val="000000" w:themeColor="text1"/>
          <w:kern w:val="0"/>
          <w:sz w:val="32"/>
          <w:szCs w:val="32"/>
        </w:rPr>
        <w:t>年，每项资助经费不超过</w:t>
      </w:r>
      <w:r>
        <w:rPr>
          <w:rFonts w:eastAsia="方正仿宋_GBK" w:cs="仿宋" w:hint="eastAsia"/>
          <w:color w:val="000000" w:themeColor="text1"/>
          <w:kern w:val="0"/>
          <w:sz w:val="32"/>
          <w:szCs w:val="32"/>
        </w:rPr>
        <w:t>4</w:t>
      </w:r>
      <w:r>
        <w:rPr>
          <w:rFonts w:eastAsia="方正仿宋_GBK" w:cs="仿宋" w:hint="eastAsia"/>
          <w:color w:val="000000" w:themeColor="text1"/>
          <w:kern w:val="0"/>
          <w:sz w:val="32"/>
          <w:szCs w:val="32"/>
        </w:rPr>
        <w:t>万元，立项后拨付经费。</w:t>
      </w:r>
    </w:p>
    <w:p w:rsidR="005627B8" w:rsidRDefault="003E40EF">
      <w:pPr>
        <w:spacing w:line="590" w:lineRule="exact"/>
        <w:ind w:firstLineChars="200" w:firstLine="640"/>
        <w:rPr>
          <w:rFonts w:ascii="Times New Roman" w:eastAsia="方正黑体_GBK" w:hAnsi="Times New Roman" w:cs="黑体"/>
          <w:color w:val="000000" w:themeColor="text1"/>
          <w:kern w:val="0"/>
          <w:sz w:val="32"/>
          <w:szCs w:val="18"/>
        </w:rPr>
      </w:pPr>
      <w:r>
        <w:rPr>
          <w:rFonts w:ascii="Times New Roman" w:eastAsia="方正黑体_GBK" w:hAnsi="Times New Roman" w:cs="黑体" w:hint="eastAsia"/>
          <w:color w:val="000000" w:themeColor="text1"/>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．符合条件的企业按通知要求进行线上申报，并将申报材料报各主管部门初审。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．市科技局对初审通过的项目组织审核认定，并对拟立项目进行公示。</w:t>
      </w:r>
      <w:r>
        <w:rPr>
          <w:rFonts w:ascii="Times New Roman" w:eastAsia="方正仿宋_GBK" w:hAnsi="Times New Roman" w:cs="方正楷体_GBK"/>
          <w:bCs/>
          <w:color w:val="000000" w:themeColor="text1"/>
          <w:sz w:val="32"/>
          <w:szCs w:val="32"/>
        </w:rPr>
        <w:t xml:space="preserve"> </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rsidP="00260A5B">
      <w:pPr>
        <w:pStyle w:val="10"/>
        <w:spacing w:line="590" w:lineRule="exact"/>
        <w:ind w:firstLineChars="200" w:firstLine="420"/>
        <w:rPr>
          <w:rFonts w:ascii="Times New Roman" w:eastAsia="仿宋" w:hAnsi="Times New Roman" w:cs="仿宋"/>
          <w:color w:val="000000" w:themeColor="text1"/>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19</w:t>
      </w:r>
    </w:p>
    <w:p w:rsidR="005627B8" w:rsidRDefault="003E40EF" w:rsidP="00B6628F">
      <w:pPr>
        <w:spacing w:beforeLines="50" w:afterLines="50" w:line="700" w:lineRule="exact"/>
        <w:jc w:val="center"/>
        <w:rPr>
          <w:rFonts w:ascii="Times New Roman" w:eastAsia="方正小标宋_GBK" w:hAnsi="Times New Roman" w:cs="方正楷体_GBK"/>
          <w:bCs/>
          <w:color w:val="000000" w:themeColor="text1"/>
          <w:sz w:val="36"/>
          <w:szCs w:val="36"/>
        </w:rPr>
      </w:pPr>
      <w:r>
        <w:rPr>
          <w:rFonts w:ascii="Times New Roman" w:eastAsia="方正小标宋_GBK" w:hAnsi="Times New Roman" w:hint="eastAsia"/>
          <w:color w:val="000000" w:themeColor="text1"/>
          <w:sz w:val="36"/>
          <w:szCs w:val="36"/>
        </w:rPr>
        <w:t>市创新环境（软科学研究）</w:t>
      </w:r>
      <w:r>
        <w:rPr>
          <w:rFonts w:ascii="Times New Roman" w:eastAsia="方正小标宋_GBK" w:hAnsi="Times New Roman" w:cs="方正楷体_GBK" w:hint="eastAsia"/>
          <w:bCs/>
          <w:color w:val="000000" w:themeColor="text1"/>
          <w:sz w:val="36"/>
          <w:szCs w:val="36"/>
        </w:rPr>
        <w:t>计划项目</w:t>
      </w:r>
    </w:p>
    <w:p w:rsidR="005627B8" w:rsidRDefault="003E40EF">
      <w:pPr>
        <w:spacing w:line="590" w:lineRule="exact"/>
        <w:ind w:firstLineChars="200" w:firstLine="640"/>
        <w:contextualSpacing/>
        <w:rPr>
          <w:rFonts w:ascii="Times New Roman" w:eastAsia="方正仿宋_GBK" w:hAnsi="Times New Roman" w:cs="宋体"/>
          <w:bCs/>
          <w:color w:val="000000" w:themeColor="text1"/>
          <w:kern w:val="0"/>
          <w:sz w:val="32"/>
          <w:szCs w:val="32"/>
        </w:rPr>
      </w:pPr>
      <w:r>
        <w:rPr>
          <w:rFonts w:ascii="Times New Roman" w:eastAsia="方正黑体_GBK" w:hAnsi="Times New Roman" w:cs="宋体" w:hint="eastAsia"/>
          <w:bCs/>
          <w:color w:val="000000" w:themeColor="text1"/>
          <w:kern w:val="0"/>
          <w:sz w:val="32"/>
          <w:szCs w:val="32"/>
        </w:rPr>
        <w:t>一、支持对象</w:t>
      </w:r>
    </w:p>
    <w:p w:rsidR="005627B8" w:rsidRDefault="003E40EF">
      <w:pPr>
        <w:spacing w:line="590" w:lineRule="exact"/>
        <w:ind w:firstLineChars="200" w:firstLine="640"/>
        <w:contextualSpacing/>
        <w:rPr>
          <w:rFonts w:ascii="Times New Roman" w:eastAsia="方正黑体_GBK" w:hAnsi="Times New Roman" w:cs="宋体"/>
          <w:bCs/>
          <w:color w:val="000000" w:themeColor="text1"/>
          <w:kern w:val="0"/>
          <w:sz w:val="32"/>
          <w:szCs w:val="32"/>
        </w:rPr>
      </w:pPr>
      <w:r>
        <w:rPr>
          <w:rFonts w:eastAsia="方正仿宋_GBK" w:cs="仿宋" w:hint="eastAsia"/>
          <w:color w:val="000000" w:themeColor="text1"/>
          <w:kern w:val="0"/>
          <w:sz w:val="32"/>
          <w:szCs w:val="32"/>
        </w:rPr>
        <w:t>具有独立法人资格的</w:t>
      </w:r>
      <w:r>
        <w:rPr>
          <w:rFonts w:ascii="Times New Roman" w:eastAsia="方正仿宋_GBK" w:hAnsi="Times New Roman" w:cs="方正仿宋_GBK" w:hint="eastAsia"/>
          <w:sz w:val="32"/>
          <w:szCs w:val="32"/>
        </w:rPr>
        <w:t>高校、科研院所以及具有决策咨询能力的企事业单位、社会组织等</w:t>
      </w:r>
      <w:r>
        <w:rPr>
          <w:rFonts w:eastAsia="方正仿宋_GBK" w:cs="仿宋" w:hint="eastAsia"/>
          <w:color w:val="000000" w:themeColor="text1"/>
          <w:kern w:val="0"/>
          <w:sz w:val="32"/>
          <w:szCs w:val="32"/>
        </w:rPr>
        <w:t>。</w:t>
      </w:r>
    </w:p>
    <w:p w:rsidR="005627B8" w:rsidRDefault="003E40EF">
      <w:pPr>
        <w:spacing w:line="590" w:lineRule="exact"/>
        <w:ind w:firstLineChars="200" w:firstLine="640"/>
        <w:contextualSpacing/>
        <w:rPr>
          <w:rFonts w:ascii="Times New Roman" w:eastAsia="方正黑体_GBK" w:hAnsi="Times New Roman" w:cs="宋体"/>
          <w:color w:val="000000" w:themeColor="text1"/>
          <w:kern w:val="0"/>
          <w:sz w:val="32"/>
          <w:szCs w:val="18"/>
        </w:rPr>
      </w:pPr>
      <w:r>
        <w:rPr>
          <w:rFonts w:ascii="Times New Roman" w:eastAsia="方正黑体_GBK" w:hAnsi="Times New Roman" w:cs="宋体" w:hint="eastAsia"/>
          <w:bCs/>
          <w:color w:val="000000" w:themeColor="text1"/>
          <w:kern w:val="0"/>
          <w:sz w:val="32"/>
          <w:szCs w:val="32"/>
        </w:rPr>
        <w:t>二、</w:t>
      </w:r>
      <w:r>
        <w:rPr>
          <w:rFonts w:ascii="Times New Roman" w:eastAsia="方正黑体_GBK" w:hAnsi="Times New Roman" w:cs="宋体" w:hint="eastAsia"/>
          <w:color w:val="000000" w:themeColor="text1"/>
          <w:kern w:val="0"/>
          <w:sz w:val="32"/>
          <w:szCs w:val="18"/>
        </w:rPr>
        <w:t>支持范围</w:t>
      </w:r>
    </w:p>
    <w:p w:rsidR="005627B8" w:rsidRDefault="003E40EF">
      <w:pPr>
        <w:spacing w:line="590" w:lineRule="exact"/>
        <w:ind w:firstLineChars="200" w:firstLine="640"/>
        <w:contextualSpacing/>
        <w:rPr>
          <w:rFonts w:ascii="Times New Roman" w:eastAsia="方正仿宋_GBK" w:hAnsi="Times New Roman" w:cs="仿宋_GB2312"/>
          <w:color w:val="000000" w:themeColor="text1"/>
          <w:kern w:val="0"/>
          <w:sz w:val="32"/>
          <w:szCs w:val="32"/>
        </w:rPr>
      </w:pPr>
      <w:r>
        <w:rPr>
          <w:rFonts w:ascii="Times New Roman" w:eastAsia="方正仿宋_GBK" w:hAnsi="Times New Roman" w:cs="仿宋_GB2312" w:hint="eastAsia"/>
          <w:color w:val="000000" w:themeColor="text1"/>
          <w:kern w:val="0"/>
          <w:sz w:val="32"/>
          <w:szCs w:val="32"/>
        </w:rPr>
        <w:t>围绕深入实施创新驱动发展战略、加快更高水平国家创新型城市建设，聚焦全市科技创新发展中的重点、难点问题，开展科技体制改革、企业创新、产业创新、产学研融合、区域创新等方面的调查分析与实证研究，为科技管理提供理论支撑、决策咨询和智力支持。</w:t>
      </w:r>
    </w:p>
    <w:p w:rsidR="005627B8" w:rsidRDefault="003E40EF">
      <w:pPr>
        <w:spacing w:line="590" w:lineRule="exact"/>
        <w:ind w:firstLineChars="200" w:firstLine="640"/>
        <w:contextualSpacing/>
        <w:rPr>
          <w:rFonts w:ascii="Times New Roman" w:eastAsia="方正黑体_GBK" w:hAnsi="Times New Roman" w:cs="宋体"/>
          <w:bCs/>
          <w:color w:val="000000" w:themeColor="text1"/>
          <w:kern w:val="0"/>
          <w:sz w:val="32"/>
          <w:szCs w:val="32"/>
        </w:rPr>
      </w:pPr>
      <w:r>
        <w:rPr>
          <w:rFonts w:ascii="Times New Roman" w:eastAsia="方正黑体_GBK" w:hAnsi="Times New Roman" w:cs="宋体" w:hint="eastAsia"/>
          <w:bCs/>
          <w:color w:val="000000" w:themeColor="text1"/>
          <w:kern w:val="0"/>
          <w:sz w:val="32"/>
          <w:szCs w:val="32"/>
        </w:rPr>
        <w:t>三、支持标准</w:t>
      </w:r>
    </w:p>
    <w:p w:rsidR="005627B8" w:rsidRDefault="003E40EF">
      <w:pPr>
        <w:spacing w:line="590" w:lineRule="exact"/>
        <w:ind w:firstLineChars="200" w:firstLine="640"/>
        <w:contextualSpacing/>
        <w:rPr>
          <w:rFonts w:ascii="Times New Roman" w:eastAsia="方正仿宋_GBK" w:hAnsi="Times New Roman" w:cs="仿宋_GB2312"/>
          <w:color w:val="000000" w:themeColor="text1"/>
          <w:kern w:val="0"/>
          <w:sz w:val="32"/>
          <w:szCs w:val="32"/>
        </w:rPr>
      </w:pPr>
      <w:r>
        <w:rPr>
          <w:rFonts w:ascii="Times New Roman" w:eastAsia="方正仿宋_GBK" w:hAnsi="Times New Roman" w:cs="仿宋_GB2312" w:hint="eastAsia"/>
          <w:color w:val="000000" w:themeColor="text1"/>
          <w:kern w:val="0"/>
          <w:sz w:val="32"/>
          <w:szCs w:val="32"/>
        </w:rPr>
        <w:t>创新环境（软科学研究）计划项目分为重点项目和一般项目。重点项目资助经费每项不超过</w:t>
      </w:r>
      <w:r>
        <w:rPr>
          <w:rFonts w:ascii="Times New Roman" w:eastAsia="方正仿宋_GBK" w:hAnsi="Times New Roman" w:cs="仿宋_GB2312" w:hint="eastAsia"/>
          <w:color w:val="000000" w:themeColor="text1"/>
          <w:kern w:val="0"/>
          <w:sz w:val="32"/>
          <w:szCs w:val="32"/>
        </w:rPr>
        <w:t>15</w:t>
      </w:r>
      <w:r>
        <w:rPr>
          <w:rFonts w:ascii="Times New Roman" w:eastAsia="方正仿宋_GBK" w:hAnsi="Times New Roman" w:cs="仿宋_GB2312" w:hint="eastAsia"/>
          <w:color w:val="000000" w:themeColor="text1"/>
          <w:kern w:val="0"/>
          <w:sz w:val="32"/>
          <w:szCs w:val="32"/>
        </w:rPr>
        <w:t>万元，一般项目资助经费每项不超过</w:t>
      </w:r>
      <w:r>
        <w:rPr>
          <w:rFonts w:ascii="Times New Roman" w:eastAsia="方正仿宋_GBK" w:hAnsi="Times New Roman" w:cs="仿宋_GB2312" w:hint="eastAsia"/>
          <w:color w:val="000000" w:themeColor="text1"/>
          <w:kern w:val="0"/>
          <w:sz w:val="32"/>
          <w:szCs w:val="32"/>
        </w:rPr>
        <w:t>5</w:t>
      </w:r>
      <w:r>
        <w:rPr>
          <w:rFonts w:ascii="Times New Roman" w:eastAsia="方正仿宋_GBK" w:hAnsi="Times New Roman" w:cs="仿宋_GB2312" w:hint="eastAsia"/>
          <w:color w:val="000000" w:themeColor="text1"/>
          <w:kern w:val="0"/>
          <w:sz w:val="32"/>
          <w:szCs w:val="32"/>
        </w:rPr>
        <w:t>万元。立项后拨付项目资助总额的</w:t>
      </w:r>
      <w:r>
        <w:rPr>
          <w:rFonts w:ascii="Times New Roman" w:eastAsia="方正仿宋_GBK" w:hAnsi="Times New Roman" w:cs="仿宋_GB2312" w:hint="eastAsia"/>
          <w:color w:val="000000" w:themeColor="text1"/>
          <w:kern w:val="0"/>
          <w:sz w:val="32"/>
          <w:szCs w:val="32"/>
        </w:rPr>
        <w:t>70%</w:t>
      </w:r>
      <w:r>
        <w:rPr>
          <w:rFonts w:ascii="Times New Roman" w:eastAsia="方正仿宋_GBK" w:hAnsi="Times New Roman" w:cs="仿宋_GB2312" w:hint="eastAsia"/>
          <w:color w:val="000000" w:themeColor="text1"/>
          <w:kern w:val="0"/>
          <w:sz w:val="32"/>
          <w:szCs w:val="32"/>
        </w:rPr>
        <w:t>，剩余资助资金在项目验收合格后拨付。</w:t>
      </w:r>
    </w:p>
    <w:p w:rsidR="005627B8" w:rsidRDefault="003E40EF">
      <w:pPr>
        <w:spacing w:line="590" w:lineRule="exact"/>
        <w:ind w:firstLineChars="200" w:firstLine="640"/>
        <w:rPr>
          <w:rFonts w:ascii="Times New Roman" w:eastAsia="方正仿宋_GBK" w:hAnsi="Times New Roman"/>
          <w:color w:val="000000" w:themeColor="text1"/>
          <w:sz w:val="32"/>
          <w:szCs w:val="32"/>
        </w:rPr>
      </w:pPr>
      <w:r>
        <w:rPr>
          <w:rFonts w:ascii="Times New Roman" w:eastAsia="方正黑体_GBK" w:hAnsi="Times New Roman" w:cs="宋体" w:hint="eastAsia"/>
          <w:color w:val="000000" w:themeColor="text1"/>
          <w:kern w:val="0"/>
          <w:sz w:val="32"/>
          <w:szCs w:val="18"/>
        </w:rPr>
        <w:t>四、办理流程</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color w:val="000000" w:themeColor="text1"/>
          <w:kern w:val="0"/>
          <w:sz w:val="32"/>
          <w:szCs w:val="32"/>
        </w:rPr>
        <w:t>市科技局联合市财政局发布申报通知。</w:t>
      </w:r>
    </w:p>
    <w:p w:rsidR="005627B8" w:rsidRDefault="003E40EF">
      <w:pPr>
        <w:spacing w:line="59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．符合条件的单位根据申报通知要求进行线上申报，并将申报材料报各主管部门初审。</w:t>
      </w:r>
    </w:p>
    <w:p w:rsidR="005627B8" w:rsidRDefault="003E40EF">
      <w:pPr>
        <w:spacing w:line="590" w:lineRule="exact"/>
        <w:ind w:firstLineChars="200" w:firstLine="640"/>
        <w:rPr>
          <w:rFonts w:ascii="Times New Roman" w:eastAsia="方正仿宋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3</w:t>
      </w:r>
      <w:r>
        <w:rPr>
          <w:rFonts w:ascii="Times New Roman" w:eastAsia="方正仿宋_GBK" w:hAnsi="Times New Roman" w:hint="eastAsia"/>
          <w:color w:val="000000" w:themeColor="text1"/>
          <w:kern w:val="0"/>
          <w:sz w:val="32"/>
          <w:szCs w:val="32"/>
        </w:rPr>
        <w:t>．市科技局对初审通过的项目组织审核认定，并对拟立项</w:t>
      </w:r>
      <w:r>
        <w:rPr>
          <w:rFonts w:ascii="Times New Roman" w:eastAsia="方正仿宋_GBK" w:hAnsi="Times New Roman" w:hint="eastAsia"/>
          <w:color w:val="000000" w:themeColor="text1"/>
          <w:kern w:val="0"/>
          <w:sz w:val="32"/>
          <w:szCs w:val="32"/>
        </w:rPr>
        <w:lastRenderedPageBreak/>
        <w:t>目进行公示。</w:t>
      </w:r>
    </w:p>
    <w:p w:rsidR="005627B8" w:rsidRDefault="003E40EF">
      <w:pPr>
        <w:pStyle w:val="a9"/>
        <w:spacing w:line="590" w:lineRule="exact"/>
        <w:ind w:firstLineChars="200" w:firstLine="640"/>
        <w:rPr>
          <w:rFonts w:eastAsia="方正仿宋_GBK"/>
          <w:color w:val="000000" w:themeColor="text1"/>
          <w:kern w:val="0"/>
          <w:sz w:val="32"/>
          <w:szCs w:val="32"/>
        </w:rPr>
      </w:pPr>
      <w:r>
        <w:rPr>
          <w:rFonts w:eastAsia="方正仿宋_GBK" w:cs="方正楷体_GBK" w:hint="eastAsia"/>
          <w:bCs/>
          <w:color w:val="000000" w:themeColor="text1"/>
          <w:sz w:val="32"/>
          <w:szCs w:val="32"/>
        </w:rPr>
        <w:t>4</w:t>
      </w:r>
      <w:r>
        <w:rPr>
          <w:rFonts w:eastAsia="方正仿宋_GBK" w:cs="方正楷体_GBK" w:hint="eastAsia"/>
          <w:bCs/>
          <w:color w:val="000000" w:themeColor="text1"/>
          <w:sz w:val="32"/>
          <w:szCs w:val="32"/>
        </w:rPr>
        <w:t>．</w:t>
      </w:r>
      <w:r>
        <w:rPr>
          <w:rFonts w:eastAsia="方正仿宋_GBK" w:hint="eastAsia"/>
          <w:bCs/>
          <w:color w:val="000000" w:themeColor="text1"/>
          <w:kern w:val="0"/>
          <w:sz w:val="32"/>
          <w:szCs w:val="32"/>
        </w:rPr>
        <w:t>市财政局根据</w:t>
      </w:r>
      <w:r>
        <w:rPr>
          <w:rFonts w:eastAsia="方正仿宋_GBK" w:cs="方正楷体_GBK" w:hint="eastAsia"/>
          <w:bCs/>
          <w:color w:val="000000" w:themeColor="text1"/>
          <w:sz w:val="32"/>
          <w:szCs w:val="32"/>
        </w:rPr>
        <w:t>市科技局的审核认定结果和拨款通知下达资金</w:t>
      </w:r>
      <w:r>
        <w:rPr>
          <w:rFonts w:eastAsia="方正仿宋_GBK" w:hint="eastAsia"/>
          <w:bCs/>
          <w:color w:val="000000" w:themeColor="text1"/>
          <w:kern w:val="0"/>
          <w:sz w:val="32"/>
          <w:szCs w:val="32"/>
        </w:rPr>
        <w:t>。</w:t>
      </w:r>
    </w:p>
    <w:p w:rsidR="005627B8" w:rsidRDefault="005627B8">
      <w:pPr>
        <w:spacing w:line="590" w:lineRule="exact"/>
        <w:ind w:firstLineChars="200" w:firstLine="640"/>
        <w:rPr>
          <w:rFonts w:ascii="Times New Roman" w:eastAsia="方正仿宋_GBK" w:hAnsi="Times New Roman" w:cs="仿宋_GB2312"/>
          <w:color w:val="000000" w:themeColor="text1"/>
          <w:kern w:val="0"/>
          <w:sz w:val="32"/>
          <w:szCs w:val="32"/>
        </w:rPr>
      </w:pPr>
    </w:p>
    <w:p w:rsidR="005627B8" w:rsidRDefault="005627B8">
      <w:pPr>
        <w:spacing w:line="590" w:lineRule="exact"/>
        <w:contextualSpacing/>
        <w:rPr>
          <w:rFonts w:ascii="Times New Roman" w:eastAsia="仿宋" w:hAnsi="Times New Roman" w:cs="仿宋"/>
          <w:color w:val="000000" w:themeColor="text1"/>
        </w:rPr>
        <w:sectPr w:rsidR="005627B8">
          <w:pgSz w:w="11906" w:h="16838"/>
          <w:pgMar w:top="1814" w:right="1531" w:bottom="1985" w:left="1531" w:header="851" w:footer="992" w:gutter="0"/>
          <w:pgNumType w:fmt="numberInDash"/>
          <w:cols w:space="720"/>
          <w:docGrid w:type="lines" w:linePitch="312"/>
        </w:sectPr>
      </w:pPr>
    </w:p>
    <w:p w:rsidR="005627B8" w:rsidRDefault="003E40EF">
      <w:pPr>
        <w:spacing w:line="590" w:lineRule="exact"/>
        <w:jc w:val="left"/>
        <w:rPr>
          <w:rFonts w:ascii="Times New Roman" w:eastAsia="方正黑体_GBK" w:hAnsi="Times New Roman"/>
          <w:color w:val="000000" w:themeColor="text1"/>
          <w:sz w:val="32"/>
          <w:szCs w:val="32"/>
        </w:rPr>
      </w:pPr>
      <w:r>
        <w:rPr>
          <w:rFonts w:ascii="Times New Roman" w:eastAsia="方正黑体_GBK" w:hAnsi="Times New Roman" w:hint="eastAsia"/>
          <w:color w:val="000000" w:themeColor="text1"/>
          <w:sz w:val="32"/>
          <w:szCs w:val="32"/>
        </w:rPr>
        <w:lastRenderedPageBreak/>
        <w:t>附件</w:t>
      </w:r>
      <w:r>
        <w:rPr>
          <w:rFonts w:ascii="Times New Roman" w:eastAsia="方正黑体_GBK" w:hAnsi="Times New Roman" w:hint="eastAsia"/>
          <w:color w:val="000000" w:themeColor="text1"/>
          <w:sz w:val="32"/>
          <w:szCs w:val="32"/>
        </w:rPr>
        <w:t>20</w:t>
      </w:r>
    </w:p>
    <w:p w:rsidR="005627B8" w:rsidRDefault="003E40EF" w:rsidP="00B6628F">
      <w:pPr>
        <w:spacing w:beforeLines="50" w:afterLines="50" w:line="700" w:lineRule="exact"/>
        <w:jc w:val="center"/>
        <w:rPr>
          <w:rFonts w:ascii="Times New Roman" w:eastAsia="方正小标宋_GBK" w:hAnsi="Times New Roman"/>
          <w:color w:val="000000" w:themeColor="text1"/>
          <w:sz w:val="36"/>
          <w:szCs w:val="36"/>
        </w:rPr>
      </w:pPr>
      <w:r>
        <w:rPr>
          <w:rFonts w:ascii="Times New Roman" w:eastAsia="方正小标宋_GBK" w:hAnsi="Times New Roman" w:hint="eastAsia"/>
          <w:color w:val="000000" w:themeColor="text1"/>
          <w:sz w:val="36"/>
          <w:szCs w:val="36"/>
        </w:rPr>
        <w:t>认定类项目</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一、国家重大科技项目配套资助</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获得国家重大科技项目立项的市区企业。</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楷体_GBK" w:hAnsi="Times New Roman" w:cs="方正楷体_GBK"/>
          <w:bCs/>
          <w:color w:val="000000" w:themeColor="text1"/>
          <w:sz w:val="32"/>
          <w:szCs w:val="32"/>
        </w:rPr>
      </w:pPr>
      <w:r>
        <w:rPr>
          <w:rFonts w:ascii="Times New Roman" w:eastAsia="方正仿宋_GBK" w:hAnsi="Times New Roman" w:hint="eastAsia"/>
          <w:color w:val="000000" w:themeColor="text1"/>
          <w:kern w:val="0"/>
          <w:sz w:val="32"/>
          <w:szCs w:val="32"/>
        </w:rPr>
        <w:t>对获得国家资助的重大科技项目，上级规定要求给予配套支持的，单个项目最高给予</w:t>
      </w:r>
      <w:r>
        <w:rPr>
          <w:rFonts w:ascii="Times New Roman" w:eastAsia="方正仿宋_GBK" w:hAnsi="Times New Roman" w:hint="eastAsia"/>
          <w:color w:val="000000" w:themeColor="text1"/>
          <w:kern w:val="0"/>
          <w:sz w:val="32"/>
          <w:szCs w:val="32"/>
        </w:rPr>
        <w:t>1000</w:t>
      </w:r>
      <w:r>
        <w:rPr>
          <w:rFonts w:ascii="Times New Roman" w:eastAsia="方正仿宋_GBK" w:hAnsi="Times New Roman" w:hint="eastAsia"/>
          <w:color w:val="000000" w:themeColor="text1"/>
          <w:kern w:val="0"/>
          <w:sz w:val="32"/>
          <w:szCs w:val="32"/>
        </w:rPr>
        <w:t>万元配套补助。</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二、高新技术企业认定奖励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市区新认定、重新认定的高新技术企业。</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对新认定的高新技术企业，</w:t>
      </w:r>
      <w:r>
        <w:rPr>
          <w:rFonts w:ascii="Times New Roman" w:eastAsia="方正仿宋_GBK" w:hAnsi="Times New Roman" w:hint="eastAsia"/>
          <w:kern w:val="0"/>
          <w:sz w:val="32"/>
          <w:szCs w:val="32"/>
        </w:rPr>
        <w:t>申报当年应税销售</w:t>
      </w:r>
      <w:r>
        <w:rPr>
          <w:rFonts w:ascii="Times New Roman" w:eastAsia="方正仿宋_GBK" w:hAnsi="Times New Roman" w:hint="eastAsia"/>
          <w:kern w:val="0"/>
          <w:sz w:val="32"/>
          <w:szCs w:val="32"/>
        </w:rPr>
        <w:t xml:space="preserve">5000 </w:t>
      </w:r>
      <w:r>
        <w:rPr>
          <w:rFonts w:ascii="Times New Roman" w:eastAsia="方正仿宋_GBK" w:hAnsi="Times New Roman" w:hint="eastAsia"/>
          <w:kern w:val="0"/>
          <w:sz w:val="32"/>
          <w:szCs w:val="32"/>
        </w:rPr>
        <w:t>万以上的奖励</w:t>
      </w:r>
      <w:r>
        <w:rPr>
          <w:rFonts w:ascii="Times New Roman" w:eastAsia="方正仿宋_GBK" w:hAnsi="Times New Roman" w:hint="eastAsia"/>
          <w:kern w:val="0"/>
          <w:sz w:val="32"/>
          <w:szCs w:val="32"/>
        </w:rPr>
        <w:t>45</w:t>
      </w:r>
      <w:r>
        <w:rPr>
          <w:rFonts w:ascii="Times New Roman" w:eastAsia="方正仿宋_GBK" w:hAnsi="Times New Roman" w:hint="eastAsia"/>
          <w:kern w:val="0"/>
          <w:sz w:val="32"/>
          <w:szCs w:val="32"/>
        </w:rPr>
        <w:t>万元，应税销售收入</w:t>
      </w:r>
      <w:r>
        <w:rPr>
          <w:rFonts w:ascii="Times New Roman" w:eastAsia="方正仿宋_GBK" w:hAnsi="Times New Roman" w:hint="eastAsia"/>
          <w:kern w:val="0"/>
          <w:sz w:val="32"/>
          <w:szCs w:val="32"/>
        </w:rPr>
        <w:t>2000</w:t>
      </w: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5000</w:t>
      </w:r>
      <w:r>
        <w:rPr>
          <w:rFonts w:ascii="Times New Roman" w:eastAsia="方正仿宋_GBK" w:hAnsi="Times New Roman" w:hint="eastAsia"/>
          <w:kern w:val="0"/>
          <w:sz w:val="32"/>
          <w:szCs w:val="32"/>
        </w:rPr>
        <w:t>万元的奖励</w:t>
      </w:r>
      <w:r>
        <w:rPr>
          <w:rFonts w:ascii="Times New Roman" w:eastAsia="方正仿宋_GBK" w:hAnsi="Times New Roman" w:hint="eastAsia"/>
          <w:kern w:val="0"/>
          <w:sz w:val="32"/>
          <w:szCs w:val="32"/>
        </w:rPr>
        <w:t>30</w:t>
      </w:r>
      <w:r>
        <w:rPr>
          <w:rFonts w:ascii="Times New Roman" w:eastAsia="方正仿宋_GBK" w:hAnsi="Times New Roman" w:hint="eastAsia"/>
          <w:kern w:val="0"/>
          <w:sz w:val="32"/>
          <w:szCs w:val="32"/>
        </w:rPr>
        <w:t>万元，应税销售收入</w:t>
      </w:r>
      <w:r>
        <w:rPr>
          <w:rFonts w:ascii="Times New Roman" w:eastAsia="方正仿宋_GBK" w:hAnsi="Times New Roman" w:hint="eastAsia"/>
          <w:kern w:val="0"/>
          <w:sz w:val="32"/>
          <w:szCs w:val="32"/>
        </w:rPr>
        <w:t>2000</w:t>
      </w:r>
      <w:r>
        <w:rPr>
          <w:rFonts w:ascii="Times New Roman" w:eastAsia="方正仿宋_GBK" w:hAnsi="Times New Roman" w:hint="eastAsia"/>
          <w:kern w:val="0"/>
          <w:sz w:val="32"/>
          <w:szCs w:val="32"/>
        </w:rPr>
        <w:t>万元以下的奖励</w:t>
      </w:r>
      <w:r>
        <w:rPr>
          <w:rFonts w:ascii="Times New Roman" w:eastAsia="方正仿宋_GBK" w:hAnsi="Times New Roman" w:hint="eastAsia"/>
          <w:kern w:val="0"/>
          <w:sz w:val="32"/>
          <w:szCs w:val="32"/>
        </w:rPr>
        <w:t>20</w:t>
      </w:r>
      <w:r>
        <w:rPr>
          <w:rFonts w:ascii="Times New Roman" w:eastAsia="方正仿宋_GBK" w:hAnsi="Times New Roman" w:hint="eastAsia"/>
          <w:kern w:val="0"/>
          <w:sz w:val="32"/>
          <w:szCs w:val="32"/>
        </w:rPr>
        <w:t>万元</w:t>
      </w:r>
      <w:r>
        <w:rPr>
          <w:rFonts w:ascii="Times New Roman" w:eastAsia="方正仿宋_GBK" w:hAnsi="Times New Roman" w:hint="eastAsia"/>
          <w:color w:val="000000" w:themeColor="text1"/>
          <w:kern w:val="0"/>
          <w:sz w:val="32"/>
          <w:szCs w:val="32"/>
        </w:rPr>
        <w:t>；对重新认定的高新技术企业给予</w:t>
      </w:r>
      <w:r>
        <w:rPr>
          <w:rFonts w:ascii="Times New Roman" w:eastAsia="方正仿宋_GBK" w:hAnsi="Times New Roman" w:hint="eastAsia"/>
          <w:color w:val="000000" w:themeColor="text1"/>
          <w:kern w:val="0"/>
          <w:sz w:val="32"/>
          <w:szCs w:val="32"/>
        </w:rPr>
        <w:t>10</w:t>
      </w:r>
      <w:r>
        <w:rPr>
          <w:rFonts w:ascii="Times New Roman" w:eastAsia="方正仿宋_GBK" w:hAnsi="Times New Roman" w:hint="eastAsia"/>
          <w:color w:val="000000" w:themeColor="text1"/>
          <w:kern w:val="0"/>
          <w:sz w:val="32"/>
          <w:szCs w:val="32"/>
        </w:rPr>
        <w:t>万元奖励。</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三、企业研发管理体系贯标奖励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1</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市区建有市级以上研发机构且通过省研发管理体系</w:t>
      </w:r>
      <w:proofErr w:type="gramStart"/>
      <w:r>
        <w:rPr>
          <w:rFonts w:ascii="Times New Roman" w:eastAsia="方正仿宋_GBK" w:hAnsi="Times New Roman" w:hint="eastAsia"/>
          <w:color w:val="000000" w:themeColor="text1"/>
          <w:sz w:val="32"/>
          <w:szCs w:val="32"/>
        </w:rPr>
        <w:t>贯</w:t>
      </w:r>
      <w:proofErr w:type="gramEnd"/>
      <w:r>
        <w:rPr>
          <w:rFonts w:ascii="Times New Roman" w:eastAsia="方正仿宋_GBK" w:hAnsi="Times New Roman" w:hint="eastAsia"/>
          <w:color w:val="000000" w:themeColor="text1"/>
          <w:sz w:val="32"/>
          <w:szCs w:val="32"/>
        </w:rPr>
        <w:t>标的企业。</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2</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对通过省研发管理体系</w:t>
      </w:r>
      <w:proofErr w:type="gramStart"/>
      <w:r>
        <w:rPr>
          <w:rFonts w:ascii="Times New Roman" w:eastAsia="方正仿宋_GBK" w:hAnsi="Times New Roman" w:hint="eastAsia"/>
          <w:color w:val="000000" w:themeColor="text1"/>
          <w:sz w:val="32"/>
          <w:szCs w:val="32"/>
        </w:rPr>
        <w:t>贯</w:t>
      </w:r>
      <w:proofErr w:type="gramEnd"/>
      <w:r>
        <w:rPr>
          <w:rFonts w:ascii="Times New Roman" w:eastAsia="方正仿宋_GBK" w:hAnsi="Times New Roman" w:hint="eastAsia"/>
          <w:color w:val="000000" w:themeColor="text1"/>
          <w:sz w:val="32"/>
          <w:szCs w:val="32"/>
        </w:rPr>
        <w:t>标的企业给予</w:t>
      </w:r>
      <w:r>
        <w:rPr>
          <w:rFonts w:ascii="Times New Roman" w:eastAsia="方正仿宋_GBK" w:hAnsi="Times New Roman"/>
          <w:color w:val="000000" w:themeColor="text1"/>
          <w:sz w:val="32"/>
          <w:szCs w:val="32"/>
        </w:rPr>
        <w:t>10</w:t>
      </w:r>
      <w:r>
        <w:rPr>
          <w:rFonts w:ascii="Times New Roman" w:eastAsia="方正仿宋_GBK" w:hAnsi="Times New Roman" w:hint="eastAsia"/>
          <w:color w:val="000000" w:themeColor="text1"/>
          <w:sz w:val="32"/>
          <w:szCs w:val="32"/>
        </w:rPr>
        <w:t>万元奖励。</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lastRenderedPageBreak/>
        <w:t>四、企业获国家、省科技奖项配套补助</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629"/>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市区获得国家、省级各类科技奖项的企业。</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对获得国家、省级奖项的市区企业，分别按国家、省奖励资金的</w:t>
      </w:r>
      <w:r>
        <w:rPr>
          <w:rFonts w:ascii="Times New Roman" w:eastAsia="方正仿宋_GBK" w:hAnsi="Times New Roman" w:cs="宋体" w:hint="eastAsia"/>
          <w:color w:val="000000" w:themeColor="text1"/>
          <w:kern w:val="0"/>
          <w:sz w:val="32"/>
          <w:szCs w:val="32"/>
        </w:rPr>
        <w:t>1:1</w:t>
      </w:r>
      <w:r>
        <w:rPr>
          <w:rFonts w:ascii="Times New Roman" w:eastAsia="方正仿宋_GBK" w:hAnsi="Times New Roman" w:cs="宋体" w:hint="eastAsia"/>
          <w:color w:val="000000" w:themeColor="text1"/>
          <w:kern w:val="0"/>
          <w:sz w:val="32"/>
          <w:szCs w:val="32"/>
        </w:rPr>
        <w:t>和</w:t>
      </w:r>
      <w:r>
        <w:rPr>
          <w:rFonts w:ascii="Times New Roman" w:eastAsia="方正仿宋_GBK" w:hAnsi="Times New Roman" w:cs="宋体" w:hint="eastAsia"/>
          <w:color w:val="000000" w:themeColor="text1"/>
          <w:kern w:val="0"/>
          <w:sz w:val="32"/>
          <w:szCs w:val="32"/>
        </w:rPr>
        <w:t>1:0.5</w:t>
      </w:r>
      <w:r>
        <w:rPr>
          <w:rFonts w:ascii="Times New Roman" w:eastAsia="方正仿宋_GBK" w:hAnsi="Times New Roman" w:cs="宋体" w:hint="eastAsia"/>
          <w:color w:val="000000" w:themeColor="text1"/>
          <w:kern w:val="0"/>
          <w:sz w:val="32"/>
          <w:szCs w:val="32"/>
        </w:rPr>
        <w:t>给予配套补助。</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五、省科技创新</w:t>
      </w:r>
      <w:proofErr w:type="gramStart"/>
      <w:r>
        <w:rPr>
          <w:rFonts w:ascii="Times New Roman" w:eastAsia="方正黑体_GBK" w:hAnsi="Times New Roman" w:cs="方正楷体_GBK" w:hint="eastAsia"/>
          <w:bCs/>
          <w:color w:val="000000" w:themeColor="text1"/>
          <w:sz w:val="32"/>
          <w:szCs w:val="32"/>
        </w:rPr>
        <w:t>券</w:t>
      </w:r>
      <w:proofErr w:type="gramEnd"/>
      <w:r>
        <w:rPr>
          <w:rFonts w:ascii="Times New Roman" w:eastAsia="方正黑体_GBK" w:hAnsi="Times New Roman" w:cs="方正楷体_GBK" w:hint="eastAsia"/>
          <w:bCs/>
          <w:color w:val="000000" w:themeColor="text1"/>
          <w:sz w:val="32"/>
          <w:szCs w:val="32"/>
        </w:rPr>
        <w:t>配套补助</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1</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市区使用江苏省科技创新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hint="eastAsia"/>
          <w:color w:val="000000" w:themeColor="text1"/>
          <w:sz w:val="32"/>
          <w:szCs w:val="32"/>
        </w:rPr>
        <w:t>购买服务的科技型中小企业企业和提供服务的机构。</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2</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按照省创新</w:t>
      </w:r>
      <w:proofErr w:type="gramStart"/>
      <w:r>
        <w:rPr>
          <w:rFonts w:ascii="Times New Roman" w:eastAsia="方正仿宋_GBK" w:hAnsi="Times New Roman" w:hint="eastAsia"/>
          <w:color w:val="000000" w:themeColor="text1"/>
          <w:sz w:val="32"/>
          <w:szCs w:val="32"/>
        </w:rPr>
        <w:t>券</w:t>
      </w:r>
      <w:proofErr w:type="gramEnd"/>
      <w:r>
        <w:rPr>
          <w:rFonts w:ascii="Times New Roman" w:eastAsia="方正仿宋_GBK" w:hAnsi="Times New Roman"/>
          <w:color w:val="000000" w:themeColor="text1"/>
          <w:sz w:val="32"/>
          <w:szCs w:val="32"/>
        </w:rPr>
        <w:t>1 : 1</w:t>
      </w:r>
      <w:r>
        <w:rPr>
          <w:rFonts w:ascii="Times New Roman" w:eastAsia="方正仿宋_GBK" w:hAnsi="Times New Roman" w:hint="eastAsia"/>
          <w:color w:val="000000" w:themeColor="text1"/>
          <w:sz w:val="32"/>
          <w:szCs w:val="32"/>
        </w:rPr>
        <w:t>给予配套、最高补助</w:t>
      </w:r>
      <w:r>
        <w:rPr>
          <w:rFonts w:ascii="Times New Roman" w:eastAsia="方正仿宋_GBK" w:hAnsi="Times New Roman"/>
          <w:color w:val="000000" w:themeColor="text1"/>
          <w:sz w:val="32"/>
          <w:szCs w:val="32"/>
        </w:rPr>
        <w:t>10</w:t>
      </w:r>
      <w:r>
        <w:rPr>
          <w:rFonts w:ascii="Times New Roman" w:eastAsia="方正仿宋_GBK" w:hAnsi="Times New Roman" w:hint="eastAsia"/>
          <w:color w:val="000000" w:themeColor="text1"/>
          <w:sz w:val="32"/>
          <w:szCs w:val="32"/>
        </w:rPr>
        <w:t>万元。</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六、省外国专家工作室认定奖励和绩效考核配套</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w:t>
      </w: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）市区经省</w:t>
      </w:r>
      <w:proofErr w:type="gramStart"/>
      <w:r>
        <w:rPr>
          <w:rFonts w:ascii="Times New Roman" w:eastAsia="方正仿宋_GBK" w:hAnsi="Times New Roman" w:hint="eastAsia"/>
          <w:color w:val="000000" w:themeColor="text1"/>
          <w:kern w:val="0"/>
          <w:sz w:val="32"/>
          <w:szCs w:val="32"/>
        </w:rPr>
        <w:t>科技厅新认定</w:t>
      </w:r>
      <w:proofErr w:type="gramEnd"/>
      <w:r>
        <w:rPr>
          <w:rFonts w:ascii="Times New Roman" w:eastAsia="方正仿宋_GBK" w:hAnsi="Times New Roman" w:hint="eastAsia"/>
          <w:color w:val="000000" w:themeColor="text1"/>
          <w:kern w:val="0"/>
          <w:sz w:val="32"/>
          <w:szCs w:val="32"/>
        </w:rPr>
        <w:t>的“省外国专家工作室”。</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w:t>
      </w:r>
      <w:r>
        <w:rPr>
          <w:rFonts w:ascii="Times New Roman" w:eastAsia="方正仿宋_GBK" w:hAnsi="Times New Roman" w:hint="eastAsia"/>
          <w:color w:val="000000" w:themeColor="text1"/>
          <w:kern w:val="0"/>
          <w:sz w:val="32"/>
          <w:szCs w:val="32"/>
        </w:rPr>
        <w:t>2</w:t>
      </w:r>
      <w:r>
        <w:rPr>
          <w:rFonts w:ascii="Times New Roman" w:eastAsia="方正仿宋_GBK" w:hAnsi="Times New Roman" w:hint="eastAsia"/>
          <w:color w:val="000000" w:themeColor="text1"/>
          <w:kern w:val="0"/>
          <w:sz w:val="32"/>
          <w:szCs w:val="32"/>
        </w:rPr>
        <w:t>）市区经省科技厅绩效考核优秀、给予资金补助的“省外国专家工作室”。</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对新认定的“省外国专家工作室”，一次性给予</w:t>
      </w:r>
      <w:r>
        <w:rPr>
          <w:rFonts w:ascii="Times New Roman" w:eastAsia="方正仿宋_GBK" w:hAnsi="Times New Roman" w:hint="eastAsia"/>
          <w:color w:val="000000" w:themeColor="text1"/>
          <w:kern w:val="0"/>
          <w:sz w:val="32"/>
          <w:szCs w:val="32"/>
        </w:rPr>
        <w:t>10</w:t>
      </w:r>
      <w:r>
        <w:rPr>
          <w:rFonts w:ascii="Times New Roman" w:eastAsia="方正仿宋_GBK" w:hAnsi="Times New Roman" w:hint="eastAsia"/>
          <w:color w:val="000000" w:themeColor="text1"/>
          <w:kern w:val="0"/>
          <w:sz w:val="32"/>
          <w:szCs w:val="32"/>
        </w:rPr>
        <w:t>万元奖励；对绩效考核优秀、给予资金补助的“省外国专家工作室”，按资助经费的</w:t>
      </w:r>
      <w:r>
        <w:rPr>
          <w:rFonts w:ascii="Times New Roman" w:eastAsia="方正仿宋_GBK" w:hAnsi="Times New Roman" w:hint="eastAsia"/>
          <w:color w:val="000000" w:themeColor="text1"/>
          <w:kern w:val="0"/>
          <w:sz w:val="32"/>
          <w:szCs w:val="32"/>
        </w:rPr>
        <w:t>1:0.5</w:t>
      </w:r>
      <w:r>
        <w:rPr>
          <w:rFonts w:ascii="Times New Roman" w:eastAsia="方正仿宋_GBK" w:hAnsi="Times New Roman" w:hint="eastAsia"/>
          <w:color w:val="000000" w:themeColor="text1"/>
          <w:kern w:val="0"/>
          <w:sz w:val="32"/>
          <w:szCs w:val="32"/>
        </w:rPr>
        <w:t>给予配套，单个项目最高</w:t>
      </w:r>
      <w:r>
        <w:rPr>
          <w:rFonts w:ascii="Times New Roman" w:eastAsia="方正仿宋_GBK" w:hAnsi="Times New Roman" w:hint="eastAsia"/>
          <w:color w:val="000000" w:themeColor="text1"/>
          <w:kern w:val="0"/>
          <w:sz w:val="32"/>
          <w:szCs w:val="32"/>
        </w:rPr>
        <w:t>100</w:t>
      </w:r>
      <w:r>
        <w:rPr>
          <w:rFonts w:ascii="Times New Roman" w:eastAsia="方正仿宋_GBK" w:hAnsi="Times New Roman" w:hint="eastAsia"/>
          <w:color w:val="000000" w:themeColor="text1"/>
          <w:kern w:val="0"/>
          <w:sz w:val="32"/>
          <w:szCs w:val="32"/>
        </w:rPr>
        <w:t>万元。</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七、国家、省引进外国人才专项、国际科技合作类项目配套</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lastRenderedPageBreak/>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市区获得国家外国专家项目（包括“高端外国专家引进计划”、“‘一带一路’创新人才交流外国专家项目”和“外国青年人才计划”等）、国家重点研发计划“政府间国际科技创新合作”“战略性科技创新合作”等重点专项、</w:t>
      </w:r>
      <w:proofErr w:type="gramStart"/>
      <w:r>
        <w:rPr>
          <w:rFonts w:ascii="Times New Roman" w:eastAsia="方正仿宋_GBK" w:hAnsi="Times New Roman" w:hint="eastAsia"/>
          <w:color w:val="000000" w:themeColor="text1"/>
          <w:kern w:val="0"/>
          <w:sz w:val="32"/>
          <w:szCs w:val="32"/>
        </w:rPr>
        <w:t>省创新</w:t>
      </w:r>
      <w:proofErr w:type="gramEnd"/>
      <w:r>
        <w:rPr>
          <w:rFonts w:ascii="Times New Roman" w:eastAsia="方正仿宋_GBK" w:hAnsi="Times New Roman" w:hint="eastAsia"/>
          <w:color w:val="000000" w:themeColor="text1"/>
          <w:kern w:val="0"/>
          <w:sz w:val="32"/>
          <w:szCs w:val="32"/>
        </w:rPr>
        <w:t>支撑计划（科技人才、国际科技合作</w:t>
      </w:r>
      <w:r>
        <w:rPr>
          <w:rFonts w:ascii="Times New Roman" w:eastAsia="方正仿宋_GBK" w:hAnsi="Times New Roman" w:hint="eastAsia"/>
          <w:color w:val="000000" w:themeColor="text1"/>
          <w:kern w:val="0"/>
          <w:sz w:val="32"/>
          <w:szCs w:val="32"/>
        </w:rPr>
        <w:t>/</w:t>
      </w:r>
      <w:r>
        <w:rPr>
          <w:rFonts w:ascii="Times New Roman" w:eastAsia="方正仿宋_GBK" w:hAnsi="Times New Roman" w:hint="eastAsia"/>
          <w:color w:val="000000" w:themeColor="text1"/>
          <w:kern w:val="0"/>
          <w:sz w:val="32"/>
          <w:szCs w:val="32"/>
        </w:rPr>
        <w:t>港澳台科技合作等）资助的项目。</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kern w:val="0"/>
          <w:sz w:val="32"/>
          <w:szCs w:val="32"/>
        </w:rPr>
      </w:pPr>
      <w:r>
        <w:rPr>
          <w:rFonts w:ascii="Times New Roman" w:eastAsia="方正仿宋_GBK" w:hAnsi="Times New Roman" w:hint="eastAsia"/>
          <w:color w:val="000000" w:themeColor="text1"/>
          <w:kern w:val="0"/>
          <w:sz w:val="32"/>
          <w:szCs w:val="32"/>
        </w:rPr>
        <w:t>按国家、省补助资金的</w:t>
      </w:r>
      <w:r>
        <w:rPr>
          <w:rFonts w:ascii="Times New Roman" w:eastAsia="方正仿宋_GBK" w:hAnsi="Times New Roman" w:hint="eastAsia"/>
          <w:color w:val="000000" w:themeColor="text1"/>
          <w:kern w:val="0"/>
          <w:sz w:val="32"/>
          <w:szCs w:val="32"/>
        </w:rPr>
        <w:t>1</w:t>
      </w:r>
      <w:r>
        <w:rPr>
          <w:rFonts w:ascii="Times New Roman" w:eastAsia="方正仿宋_GBK" w:hAnsi="Times New Roman" w:hint="eastAsia"/>
          <w:color w:val="000000" w:themeColor="text1"/>
          <w:kern w:val="0"/>
          <w:sz w:val="32"/>
          <w:szCs w:val="32"/>
        </w:rPr>
        <w:t>︰</w:t>
      </w:r>
      <w:r>
        <w:rPr>
          <w:rFonts w:ascii="Times New Roman" w:eastAsia="方正仿宋_GBK" w:hAnsi="Times New Roman" w:hint="eastAsia"/>
          <w:color w:val="000000" w:themeColor="text1"/>
          <w:kern w:val="0"/>
          <w:sz w:val="32"/>
          <w:szCs w:val="32"/>
        </w:rPr>
        <w:t>0.5</w:t>
      </w:r>
      <w:r>
        <w:rPr>
          <w:rFonts w:ascii="Times New Roman" w:eastAsia="方正仿宋_GBK" w:hAnsi="Times New Roman" w:hint="eastAsia"/>
          <w:color w:val="000000" w:themeColor="text1"/>
          <w:kern w:val="0"/>
          <w:sz w:val="32"/>
          <w:szCs w:val="32"/>
        </w:rPr>
        <w:t>给予配套，单个项目最高</w:t>
      </w:r>
      <w:r>
        <w:rPr>
          <w:rFonts w:ascii="Times New Roman" w:eastAsia="方正仿宋_GBK" w:hAnsi="Times New Roman" w:hint="eastAsia"/>
          <w:color w:val="000000" w:themeColor="text1"/>
          <w:kern w:val="0"/>
          <w:sz w:val="32"/>
          <w:szCs w:val="32"/>
        </w:rPr>
        <w:t>100</w:t>
      </w:r>
      <w:r>
        <w:rPr>
          <w:rFonts w:ascii="Times New Roman" w:eastAsia="方正仿宋_GBK" w:hAnsi="Times New Roman" w:hint="eastAsia"/>
          <w:color w:val="000000" w:themeColor="text1"/>
          <w:kern w:val="0"/>
          <w:sz w:val="32"/>
          <w:szCs w:val="32"/>
        </w:rPr>
        <w:t>万元。</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八、国家、省认定的平台奖励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1</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市区获得国家、省新认定的制造业创新中心、产业创新中心、技术创新中心，市区经国家、省认定的其他各类企业研发平台（含新型研发机构、重点实验室、工程技术研究中心、院士工作站等）。</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color w:val="000000" w:themeColor="text1"/>
          <w:sz w:val="32"/>
          <w:szCs w:val="32"/>
        </w:rPr>
        <w:t>2</w:t>
      </w:r>
      <w:r>
        <w:rPr>
          <w:rFonts w:ascii="Times New Roman" w:eastAsia="方正楷体_GBK" w:hAnsi="Times New Roman"/>
          <w:color w:val="000000" w:themeColor="text1"/>
          <w:sz w:val="32"/>
          <w:szCs w:val="32"/>
        </w:rPr>
        <w:t>．</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对获得国家、省新认定的制造业创新中心、产业创新中心、技术创新中心，分别给予</w:t>
      </w:r>
      <w:r>
        <w:rPr>
          <w:rFonts w:ascii="Times New Roman" w:eastAsia="方正仿宋_GBK" w:hAnsi="Times New Roman"/>
          <w:color w:val="000000" w:themeColor="text1"/>
          <w:sz w:val="32"/>
          <w:szCs w:val="32"/>
        </w:rPr>
        <w:t>200</w:t>
      </w:r>
      <w:r>
        <w:rPr>
          <w:rFonts w:ascii="Times New Roman" w:eastAsia="方正仿宋_GBK" w:hAnsi="Times New Roman" w:hint="eastAsia"/>
          <w:color w:val="000000" w:themeColor="text1"/>
          <w:sz w:val="32"/>
          <w:szCs w:val="32"/>
        </w:rPr>
        <w:t>万元和</w:t>
      </w:r>
      <w:r>
        <w:rPr>
          <w:rFonts w:ascii="Times New Roman" w:eastAsia="方正仿宋_GBK" w:hAnsi="Times New Roman"/>
          <w:color w:val="000000" w:themeColor="text1"/>
          <w:sz w:val="32"/>
          <w:szCs w:val="32"/>
        </w:rPr>
        <w:t>100</w:t>
      </w:r>
      <w:r>
        <w:rPr>
          <w:rFonts w:ascii="Times New Roman" w:eastAsia="方正仿宋_GBK" w:hAnsi="Times New Roman" w:hint="eastAsia"/>
          <w:color w:val="000000" w:themeColor="text1"/>
          <w:sz w:val="32"/>
          <w:szCs w:val="32"/>
        </w:rPr>
        <w:t>万元奖励；对新认定的其他各类国家级、省级企业研发平台，分别给予</w:t>
      </w:r>
      <w:r>
        <w:rPr>
          <w:rFonts w:ascii="Times New Roman" w:eastAsia="方正仿宋_GBK" w:hAnsi="Times New Roman" w:hint="eastAsia"/>
          <w:color w:val="000000" w:themeColor="text1"/>
          <w:sz w:val="32"/>
          <w:szCs w:val="32"/>
        </w:rPr>
        <w:t>50</w:t>
      </w:r>
      <w:r>
        <w:rPr>
          <w:rFonts w:ascii="Times New Roman" w:eastAsia="方正仿宋_GBK" w:hAnsi="Times New Roman" w:hint="eastAsia"/>
          <w:color w:val="000000" w:themeColor="text1"/>
          <w:sz w:val="32"/>
          <w:szCs w:val="32"/>
        </w:rPr>
        <w:t>万元、</w:t>
      </w:r>
      <w:r>
        <w:rPr>
          <w:rFonts w:ascii="Times New Roman" w:eastAsia="方正仿宋_GBK" w:hAnsi="Times New Roman" w:hint="eastAsia"/>
          <w:color w:val="000000" w:themeColor="text1"/>
          <w:sz w:val="32"/>
          <w:szCs w:val="32"/>
        </w:rPr>
        <w:t>20</w:t>
      </w:r>
      <w:r>
        <w:rPr>
          <w:rFonts w:ascii="Times New Roman" w:eastAsia="方正仿宋_GBK" w:hAnsi="Times New Roman" w:hint="eastAsia"/>
          <w:color w:val="000000" w:themeColor="text1"/>
          <w:sz w:val="32"/>
          <w:szCs w:val="32"/>
        </w:rPr>
        <w:t>万元奖励。</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已获得“一事一议”支持的除外。</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九、省级以上创新创业载体认定奖励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lastRenderedPageBreak/>
        <w:t>市区经国家、省认定科技企业孵化器、企业加速器、科技创业孵化链条等。</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对获得国家认定的奖励</w:t>
      </w:r>
      <w:r>
        <w:rPr>
          <w:rFonts w:ascii="Times New Roman" w:eastAsia="方正仿宋_GBK" w:hAnsi="Times New Roman" w:cs="宋体" w:hint="eastAsia"/>
          <w:color w:val="000000" w:themeColor="text1"/>
          <w:kern w:val="0"/>
          <w:sz w:val="32"/>
          <w:szCs w:val="32"/>
        </w:rPr>
        <w:t>50</w:t>
      </w:r>
      <w:r>
        <w:rPr>
          <w:rFonts w:ascii="Times New Roman" w:eastAsia="方正仿宋_GBK" w:hAnsi="Times New Roman" w:cs="宋体" w:hint="eastAsia"/>
          <w:color w:val="000000" w:themeColor="text1"/>
          <w:kern w:val="0"/>
          <w:sz w:val="32"/>
          <w:szCs w:val="32"/>
        </w:rPr>
        <w:t>万元，对获得省认定的奖励</w:t>
      </w:r>
      <w:r>
        <w:rPr>
          <w:rFonts w:ascii="Times New Roman" w:eastAsia="方正仿宋_GBK" w:hAnsi="Times New Roman" w:cs="宋体" w:hint="eastAsia"/>
          <w:color w:val="000000" w:themeColor="text1"/>
          <w:kern w:val="0"/>
          <w:sz w:val="32"/>
          <w:szCs w:val="32"/>
        </w:rPr>
        <w:t>20</w:t>
      </w:r>
      <w:r>
        <w:rPr>
          <w:rFonts w:ascii="Times New Roman" w:eastAsia="方正仿宋_GBK" w:hAnsi="Times New Roman" w:cs="宋体" w:hint="eastAsia"/>
          <w:color w:val="000000" w:themeColor="text1"/>
          <w:kern w:val="0"/>
          <w:sz w:val="32"/>
          <w:szCs w:val="32"/>
        </w:rPr>
        <w:t>万元。</w:t>
      </w:r>
    </w:p>
    <w:p w:rsidR="005627B8" w:rsidRDefault="003E40EF" w:rsidP="00175C8F">
      <w:pPr>
        <w:spacing w:line="570" w:lineRule="exact"/>
        <w:ind w:firstLineChars="200" w:firstLine="640"/>
        <w:rPr>
          <w:rFonts w:ascii="Times New Roman" w:eastAsia="方正黑体_GBK" w:hAnsi="Times New Roman" w:cs="方正楷体_GBK"/>
          <w:bCs/>
          <w:color w:val="000000" w:themeColor="text1"/>
          <w:sz w:val="32"/>
          <w:szCs w:val="32"/>
        </w:rPr>
      </w:pPr>
      <w:r>
        <w:rPr>
          <w:rFonts w:ascii="Times New Roman" w:eastAsia="方正黑体_GBK" w:hAnsi="Times New Roman" w:cs="方正楷体_GBK" w:hint="eastAsia"/>
          <w:bCs/>
          <w:color w:val="000000" w:themeColor="text1"/>
          <w:sz w:val="32"/>
          <w:szCs w:val="32"/>
        </w:rPr>
        <w:t>十、省级以上农业科技示范园区、省农村科技服务超市、省</w:t>
      </w:r>
      <w:proofErr w:type="gramStart"/>
      <w:r>
        <w:rPr>
          <w:rFonts w:ascii="Times New Roman" w:eastAsia="方正黑体_GBK" w:hAnsi="Times New Roman" w:cs="方正楷体_GBK" w:hint="eastAsia"/>
          <w:bCs/>
          <w:color w:val="000000" w:themeColor="text1"/>
          <w:sz w:val="32"/>
          <w:szCs w:val="32"/>
        </w:rPr>
        <w:t>以上星创天地</w:t>
      </w:r>
      <w:proofErr w:type="gramEnd"/>
      <w:r>
        <w:rPr>
          <w:rFonts w:ascii="Times New Roman" w:eastAsia="方正黑体_GBK" w:hAnsi="Times New Roman" w:cs="方正楷体_GBK" w:hint="eastAsia"/>
          <w:bCs/>
          <w:color w:val="000000" w:themeColor="text1"/>
          <w:sz w:val="32"/>
          <w:szCs w:val="32"/>
        </w:rPr>
        <w:t>的载体和省农业产业技术创新战略联盟认定奖励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市区新认定的国家、省级农业科技示范园区，省农村科技服务超市、省</w:t>
      </w:r>
      <w:proofErr w:type="gramStart"/>
      <w:r>
        <w:rPr>
          <w:rFonts w:ascii="Times New Roman" w:eastAsia="方正仿宋_GBK" w:hAnsi="Times New Roman" w:cs="宋体" w:hint="eastAsia"/>
          <w:color w:val="000000" w:themeColor="text1"/>
          <w:kern w:val="0"/>
          <w:sz w:val="32"/>
          <w:szCs w:val="32"/>
        </w:rPr>
        <w:t>以上星创天地</w:t>
      </w:r>
      <w:proofErr w:type="gramEnd"/>
      <w:r>
        <w:rPr>
          <w:rFonts w:ascii="Times New Roman" w:eastAsia="方正仿宋_GBK" w:hAnsi="Times New Roman" w:cs="宋体" w:hint="eastAsia"/>
          <w:color w:val="000000" w:themeColor="text1"/>
          <w:kern w:val="0"/>
          <w:sz w:val="32"/>
          <w:szCs w:val="32"/>
        </w:rPr>
        <w:t>的载体和省农业产业技术创新战略联盟。</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s="宋体"/>
          <w:color w:val="000000" w:themeColor="text1"/>
          <w:kern w:val="0"/>
          <w:sz w:val="32"/>
          <w:szCs w:val="32"/>
        </w:rPr>
      </w:pPr>
      <w:r>
        <w:rPr>
          <w:rFonts w:ascii="Times New Roman" w:eastAsia="方正仿宋_GBK" w:hAnsi="Times New Roman" w:cs="宋体" w:hint="eastAsia"/>
          <w:color w:val="000000" w:themeColor="text1"/>
          <w:kern w:val="0"/>
          <w:sz w:val="32"/>
          <w:szCs w:val="32"/>
        </w:rPr>
        <w:t>对获得国家认定的农业科技园区奖励</w:t>
      </w:r>
      <w:r>
        <w:rPr>
          <w:rFonts w:ascii="Times New Roman" w:eastAsia="方正仿宋_GBK" w:hAnsi="Times New Roman" w:cs="宋体" w:hint="eastAsia"/>
          <w:color w:val="000000" w:themeColor="text1"/>
          <w:kern w:val="0"/>
          <w:sz w:val="32"/>
          <w:szCs w:val="32"/>
        </w:rPr>
        <w:t>150</w:t>
      </w:r>
      <w:r>
        <w:rPr>
          <w:rFonts w:ascii="Times New Roman" w:eastAsia="方正仿宋_GBK" w:hAnsi="Times New Roman" w:cs="宋体" w:hint="eastAsia"/>
          <w:color w:val="000000" w:themeColor="text1"/>
          <w:kern w:val="0"/>
          <w:sz w:val="32"/>
          <w:szCs w:val="32"/>
        </w:rPr>
        <w:t>万元，对获得省认定的农业科技园区奖励</w:t>
      </w:r>
      <w:r>
        <w:rPr>
          <w:rFonts w:ascii="Times New Roman" w:eastAsia="方正仿宋_GBK" w:hAnsi="Times New Roman" w:cs="宋体" w:hint="eastAsia"/>
          <w:color w:val="000000" w:themeColor="text1"/>
          <w:kern w:val="0"/>
          <w:sz w:val="32"/>
          <w:szCs w:val="32"/>
        </w:rPr>
        <w:t>100</w:t>
      </w:r>
      <w:r>
        <w:rPr>
          <w:rFonts w:ascii="Times New Roman" w:eastAsia="方正仿宋_GBK" w:hAnsi="Times New Roman" w:cs="宋体" w:hint="eastAsia"/>
          <w:color w:val="000000" w:themeColor="text1"/>
          <w:kern w:val="0"/>
          <w:sz w:val="32"/>
          <w:szCs w:val="32"/>
        </w:rPr>
        <w:t>万元；对获得省农村科技服务超市、省</w:t>
      </w:r>
      <w:proofErr w:type="gramStart"/>
      <w:r>
        <w:rPr>
          <w:rFonts w:ascii="Times New Roman" w:eastAsia="方正仿宋_GBK" w:hAnsi="Times New Roman" w:cs="宋体" w:hint="eastAsia"/>
          <w:color w:val="000000" w:themeColor="text1"/>
          <w:kern w:val="0"/>
          <w:sz w:val="32"/>
          <w:szCs w:val="32"/>
        </w:rPr>
        <w:t>以上星创天地</w:t>
      </w:r>
      <w:proofErr w:type="gramEnd"/>
      <w:r>
        <w:rPr>
          <w:rFonts w:ascii="Times New Roman" w:eastAsia="方正仿宋_GBK" w:hAnsi="Times New Roman" w:cs="宋体" w:hint="eastAsia"/>
          <w:color w:val="000000" w:themeColor="text1"/>
          <w:kern w:val="0"/>
          <w:sz w:val="32"/>
          <w:szCs w:val="32"/>
        </w:rPr>
        <w:t>和省农业产业技术创新战略联盟认定的奖励</w:t>
      </w:r>
      <w:r>
        <w:rPr>
          <w:rFonts w:ascii="Times New Roman" w:eastAsia="方正仿宋_GBK" w:hAnsi="Times New Roman" w:cs="宋体" w:hint="eastAsia"/>
          <w:color w:val="000000" w:themeColor="text1"/>
          <w:kern w:val="0"/>
          <w:sz w:val="32"/>
          <w:szCs w:val="32"/>
        </w:rPr>
        <w:t>10</w:t>
      </w:r>
      <w:r>
        <w:rPr>
          <w:rFonts w:ascii="Times New Roman" w:eastAsia="方正仿宋_GBK" w:hAnsi="Times New Roman" w:cs="宋体" w:hint="eastAsia"/>
          <w:color w:val="000000" w:themeColor="text1"/>
          <w:kern w:val="0"/>
          <w:sz w:val="32"/>
          <w:szCs w:val="32"/>
        </w:rPr>
        <w:t>万元。</w:t>
      </w:r>
    </w:p>
    <w:p w:rsidR="005627B8" w:rsidRDefault="003E40EF" w:rsidP="00175C8F">
      <w:pPr>
        <w:spacing w:line="570" w:lineRule="exact"/>
        <w:ind w:firstLineChars="200" w:firstLine="640"/>
        <w:rPr>
          <w:rFonts w:ascii="Times New Roman" w:eastAsia="黑体" w:hAnsi="Times New Roman" w:cs="方正楷体_GBK"/>
          <w:bCs/>
          <w:color w:val="000000" w:themeColor="text1"/>
          <w:sz w:val="32"/>
          <w:szCs w:val="32"/>
        </w:rPr>
      </w:pPr>
      <w:r>
        <w:rPr>
          <w:rFonts w:ascii="Times New Roman" w:eastAsia="黑体" w:hAnsi="Times New Roman" w:cs="方正楷体_GBK" w:hint="eastAsia"/>
          <w:bCs/>
          <w:color w:val="000000" w:themeColor="text1"/>
          <w:sz w:val="32"/>
          <w:szCs w:val="32"/>
        </w:rPr>
        <w:t>十一、省科技公共服务平台、省研发型企业认定奖励</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1</w:t>
      </w:r>
      <w:r>
        <w:rPr>
          <w:rFonts w:ascii="Times New Roman" w:eastAsia="方正楷体_GBK" w:hAnsi="Times New Roman" w:hint="eastAsia"/>
          <w:color w:val="000000" w:themeColor="text1"/>
          <w:sz w:val="32"/>
          <w:szCs w:val="32"/>
        </w:rPr>
        <w:t>．支持对象</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市区获得省科技公共服务平台、省研发型企业（培育）的独立法人单位。</w:t>
      </w:r>
    </w:p>
    <w:p w:rsidR="005627B8" w:rsidRDefault="003E40EF" w:rsidP="00175C8F">
      <w:pPr>
        <w:spacing w:line="570" w:lineRule="exact"/>
        <w:ind w:firstLineChars="200" w:firstLine="640"/>
        <w:rPr>
          <w:rFonts w:ascii="Times New Roman" w:eastAsia="方正楷体_GBK" w:hAnsi="Times New Roman"/>
          <w:color w:val="000000" w:themeColor="text1"/>
          <w:sz w:val="32"/>
          <w:szCs w:val="32"/>
        </w:rPr>
      </w:pPr>
      <w:r>
        <w:rPr>
          <w:rFonts w:ascii="Times New Roman" w:eastAsia="方正楷体_GBK" w:hAnsi="Times New Roman" w:hint="eastAsia"/>
          <w:color w:val="000000" w:themeColor="text1"/>
          <w:sz w:val="32"/>
          <w:szCs w:val="32"/>
        </w:rPr>
        <w:t>2</w:t>
      </w:r>
      <w:r>
        <w:rPr>
          <w:rFonts w:ascii="Times New Roman" w:eastAsia="方正楷体_GBK" w:hAnsi="Times New Roman" w:hint="eastAsia"/>
          <w:color w:val="000000" w:themeColor="text1"/>
          <w:sz w:val="32"/>
          <w:szCs w:val="32"/>
        </w:rPr>
        <w:t>．支持标准</w:t>
      </w:r>
    </w:p>
    <w:p w:rsidR="005627B8" w:rsidRDefault="003E40EF" w:rsidP="00175C8F">
      <w:pPr>
        <w:spacing w:line="57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对被认定的单位给予</w:t>
      </w:r>
      <w:r>
        <w:rPr>
          <w:rFonts w:ascii="Times New Roman" w:eastAsia="方正仿宋_GBK" w:hAnsi="Times New Roman"/>
          <w:color w:val="000000" w:themeColor="text1"/>
          <w:sz w:val="32"/>
          <w:szCs w:val="32"/>
        </w:rPr>
        <w:t>50</w:t>
      </w:r>
      <w:r>
        <w:rPr>
          <w:rFonts w:ascii="Times New Roman" w:eastAsia="方正仿宋_GBK" w:hAnsi="Times New Roman" w:hint="eastAsia"/>
          <w:color w:val="000000" w:themeColor="text1"/>
          <w:sz w:val="32"/>
          <w:szCs w:val="32"/>
        </w:rPr>
        <w:t>万元奖励。该政策在首次认定年度享受且只享受一次。</w:t>
      </w:r>
    </w:p>
    <w:sectPr w:rsidR="005627B8" w:rsidSect="005627B8">
      <w:pgSz w:w="11906" w:h="16838"/>
      <w:pgMar w:top="1814" w:right="1531" w:bottom="1985" w:left="1531"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9F7B3F" w15:done="0"/>
  <w15:commentEx w15:paraId="22315F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2BD" w:rsidRDefault="00C812BD" w:rsidP="005627B8">
      <w:r>
        <w:separator/>
      </w:r>
    </w:p>
  </w:endnote>
  <w:endnote w:type="continuationSeparator" w:id="0">
    <w:p w:rsidR="00C812BD" w:rsidRDefault="00C812BD" w:rsidP="00562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734"/>
    </w:sdtPr>
    <w:sdtContent>
      <w:p w:rsidR="005627B8" w:rsidRDefault="0063424E">
        <w:pPr>
          <w:pStyle w:val="a7"/>
        </w:pPr>
        <w:r>
          <w:rPr>
            <w:rFonts w:ascii="方正仿宋_GBK" w:eastAsia="方正仿宋_GBK" w:hint="eastAsia"/>
            <w:sz w:val="24"/>
            <w:szCs w:val="24"/>
          </w:rPr>
          <w:fldChar w:fldCharType="begin"/>
        </w:r>
        <w:r w:rsidR="003E40EF">
          <w:rPr>
            <w:rFonts w:ascii="方正仿宋_GBK" w:eastAsia="方正仿宋_GBK" w:hint="eastAsia"/>
            <w:sz w:val="24"/>
            <w:szCs w:val="24"/>
          </w:rPr>
          <w:instrText xml:space="preserve"> PAGE   \* MERGEFORMAT </w:instrText>
        </w:r>
        <w:r>
          <w:rPr>
            <w:rFonts w:ascii="方正仿宋_GBK" w:eastAsia="方正仿宋_GBK" w:hint="eastAsia"/>
            <w:sz w:val="24"/>
            <w:szCs w:val="24"/>
          </w:rPr>
          <w:fldChar w:fldCharType="separate"/>
        </w:r>
        <w:r w:rsidR="003832E3" w:rsidRPr="003832E3">
          <w:rPr>
            <w:rFonts w:ascii="方正仿宋_GBK" w:eastAsia="方正仿宋_GBK"/>
            <w:noProof/>
            <w:sz w:val="24"/>
            <w:szCs w:val="24"/>
            <w:lang w:val="zh-CN"/>
          </w:rPr>
          <w:t>-</w:t>
        </w:r>
        <w:r w:rsidR="003832E3">
          <w:rPr>
            <w:rFonts w:ascii="方正仿宋_GBK" w:eastAsia="方正仿宋_GBK"/>
            <w:noProof/>
            <w:sz w:val="24"/>
            <w:szCs w:val="24"/>
          </w:rPr>
          <w:t xml:space="preserve"> 8 -</w:t>
        </w:r>
        <w:r>
          <w:rPr>
            <w:rFonts w:ascii="方正仿宋_GBK" w:eastAsia="方正仿宋_GBK" w:hint="eastAsia"/>
            <w:sz w:val="24"/>
            <w:szCs w:val="24"/>
          </w:rPr>
          <w:fldChar w:fldCharType="end"/>
        </w:r>
      </w:p>
    </w:sdtContent>
  </w:sdt>
  <w:p w:rsidR="005627B8" w:rsidRDefault="005627B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724"/>
    </w:sdtPr>
    <w:sdtContent>
      <w:p w:rsidR="005627B8" w:rsidRDefault="0063424E">
        <w:pPr>
          <w:pStyle w:val="a7"/>
          <w:jc w:val="right"/>
        </w:pPr>
        <w:r>
          <w:rPr>
            <w:rFonts w:ascii="方正仿宋_GBK" w:eastAsia="方正仿宋_GBK" w:hint="eastAsia"/>
            <w:sz w:val="24"/>
            <w:szCs w:val="24"/>
          </w:rPr>
          <w:fldChar w:fldCharType="begin"/>
        </w:r>
        <w:r w:rsidR="003E40EF">
          <w:rPr>
            <w:rFonts w:ascii="方正仿宋_GBK" w:eastAsia="方正仿宋_GBK" w:hint="eastAsia"/>
            <w:sz w:val="24"/>
            <w:szCs w:val="24"/>
          </w:rPr>
          <w:instrText xml:space="preserve"> PAGE   \* MERGEFORMAT </w:instrText>
        </w:r>
        <w:r>
          <w:rPr>
            <w:rFonts w:ascii="方正仿宋_GBK" w:eastAsia="方正仿宋_GBK" w:hint="eastAsia"/>
            <w:sz w:val="24"/>
            <w:szCs w:val="24"/>
          </w:rPr>
          <w:fldChar w:fldCharType="separate"/>
        </w:r>
        <w:r w:rsidR="00B6628F" w:rsidRPr="00B6628F">
          <w:rPr>
            <w:rFonts w:ascii="方正仿宋_GBK" w:eastAsia="方正仿宋_GBK"/>
            <w:noProof/>
            <w:sz w:val="24"/>
            <w:szCs w:val="24"/>
            <w:lang w:val="zh-CN"/>
          </w:rPr>
          <w:t>-</w:t>
        </w:r>
        <w:r w:rsidR="00B6628F">
          <w:rPr>
            <w:rFonts w:ascii="方正仿宋_GBK" w:eastAsia="方正仿宋_GBK"/>
            <w:noProof/>
            <w:sz w:val="24"/>
            <w:szCs w:val="24"/>
          </w:rPr>
          <w:t xml:space="preserve"> 1 -</w:t>
        </w:r>
        <w:r>
          <w:rPr>
            <w:rFonts w:ascii="方正仿宋_GBK" w:eastAsia="方正仿宋_GBK" w:hint="eastAsia"/>
            <w:sz w:val="24"/>
            <w:szCs w:val="24"/>
          </w:rPr>
          <w:fldChar w:fldCharType="end"/>
        </w:r>
      </w:p>
    </w:sdtContent>
  </w:sdt>
  <w:p w:rsidR="005627B8" w:rsidRDefault="005627B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736"/>
    </w:sdtPr>
    <w:sdtContent>
      <w:p w:rsidR="005627B8" w:rsidRDefault="0063424E">
        <w:pPr>
          <w:pStyle w:val="a7"/>
          <w:jc w:val="right"/>
        </w:pPr>
        <w:r>
          <w:rPr>
            <w:rFonts w:ascii="方正仿宋_GBK" w:eastAsia="方正仿宋_GBK" w:hint="eastAsia"/>
            <w:sz w:val="24"/>
            <w:szCs w:val="24"/>
          </w:rPr>
          <w:fldChar w:fldCharType="begin"/>
        </w:r>
        <w:r w:rsidR="003E40EF">
          <w:rPr>
            <w:rFonts w:ascii="方正仿宋_GBK" w:eastAsia="方正仿宋_GBK" w:hint="eastAsia"/>
            <w:sz w:val="24"/>
            <w:szCs w:val="24"/>
          </w:rPr>
          <w:instrText xml:space="preserve"> PAGE   \* MERGEFORMAT </w:instrText>
        </w:r>
        <w:r>
          <w:rPr>
            <w:rFonts w:ascii="方正仿宋_GBK" w:eastAsia="方正仿宋_GBK" w:hint="eastAsia"/>
            <w:sz w:val="24"/>
            <w:szCs w:val="24"/>
          </w:rPr>
          <w:fldChar w:fldCharType="separate"/>
        </w:r>
        <w:r w:rsidR="00B6628F" w:rsidRPr="00B6628F">
          <w:rPr>
            <w:rFonts w:ascii="方正仿宋_GBK" w:eastAsia="方正仿宋_GBK"/>
            <w:noProof/>
            <w:sz w:val="24"/>
            <w:szCs w:val="24"/>
            <w:lang w:val="zh-CN"/>
          </w:rPr>
          <w:t>-</w:t>
        </w:r>
        <w:r w:rsidR="00B6628F">
          <w:rPr>
            <w:rFonts w:ascii="方正仿宋_GBK" w:eastAsia="方正仿宋_GBK"/>
            <w:noProof/>
            <w:sz w:val="24"/>
            <w:szCs w:val="24"/>
          </w:rPr>
          <w:t xml:space="preserve"> 5 -</w:t>
        </w:r>
        <w:r>
          <w:rPr>
            <w:rFonts w:ascii="方正仿宋_GBK" w:eastAsia="方正仿宋_GBK" w:hint="eastAsia"/>
            <w:sz w:val="24"/>
            <w:szCs w:val="24"/>
          </w:rPr>
          <w:fldChar w:fldCharType="end"/>
        </w:r>
      </w:p>
    </w:sdtContent>
  </w:sdt>
  <w:p w:rsidR="005627B8" w:rsidRDefault="005627B8">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739"/>
    </w:sdtPr>
    <w:sdtContent>
      <w:p w:rsidR="005627B8" w:rsidRDefault="0063424E">
        <w:pPr>
          <w:pStyle w:val="a7"/>
          <w:jc w:val="right"/>
        </w:pPr>
        <w:r>
          <w:rPr>
            <w:rFonts w:ascii="方正仿宋_GBK" w:eastAsia="方正仿宋_GBK" w:hint="eastAsia"/>
            <w:sz w:val="24"/>
            <w:szCs w:val="24"/>
          </w:rPr>
          <w:fldChar w:fldCharType="begin"/>
        </w:r>
        <w:r w:rsidR="003E40EF">
          <w:rPr>
            <w:rFonts w:ascii="方正仿宋_GBK" w:eastAsia="方正仿宋_GBK" w:hint="eastAsia"/>
            <w:sz w:val="24"/>
            <w:szCs w:val="24"/>
          </w:rPr>
          <w:instrText xml:space="preserve"> PAGE   \* MERGEFORMAT </w:instrText>
        </w:r>
        <w:r>
          <w:rPr>
            <w:rFonts w:ascii="方正仿宋_GBK" w:eastAsia="方正仿宋_GBK" w:hint="eastAsia"/>
            <w:sz w:val="24"/>
            <w:szCs w:val="24"/>
          </w:rPr>
          <w:fldChar w:fldCharType="separate"/>
        </w:r>
        <w:r w:rsidR="003832E3" w:rsidRPr="003832E3">
          <w:rPr>
            <w:rFonts w:ascii="方正仿宋_GBK" w:eastAsia="方正仿宋_GBK"/>
            <w:noProof/>
            <w:sz w:val="24"/>
            <w:szCs w:val="24"/>
            <w:lang w:val="zh-CN"/>
          </w:rPr>
          <w:t>-</w:t>
        </w:r>
        <w:r w:rsidR="003832E3">
          <w:rPr>
            <w:rFonts w:ascii="方正仿宋_GBK" w:eastAsia="方正仿宋_GBK"/>
            <w:noProof/>
            <w:sz w:val="24"/>
            <w:szCs w:val="24"/>
          </w:rPr>
          <w:t xml:space="preserve"> 9 -</w:t>
        </w:r>
        <w:r>
          <w:rPr>
            <w:rFonts w:ascii="方正仿宋_GBK" w:eastAsia="方正仿宋_GBK" w:hint="eastAsia"/>
            <w:sz w:val="24"/>
            <w:szCs w:val="24"/>
          </w:rPr>
          <w:fldChar w:fldCharType="end"/>
        </w:r>
      </w:p>
    </w:sdtContent>
  </w:sdt>
  <w:p w:rsidR="005627B8" w:rsidRDefault="005627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2BD" w:rsidRDefault="00C812BD" w:rsidP="005627B8">
      <w:r>
        <w:separator/>
      </w:r>
    </w:p>
  </w:footnote>
  <w:footnote w:type="continuationSeparator" w:id="0">
    <w:p w:rsidR="00C812BD" w:rsidRDefault="00C812BD" w:rsidP="005627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DE7E6D"/>
    <w:multiLevelType w:val="singleLevel"/>
    <w:tmpl w:val="B1DE7E6D"/>
    <w:lvl w:ilvl="0">
      <w:start w:val="2"/>
      <w:numFmt w:val="chineseCounting"/>
      <w:suff w:val="nothing"/>
      <w:lvlText w:val="%1、"/>
      <w:lvlJc w:val="left"/>
      <w:rPr>
        <w:rFonts w:hint="eastAsia"/>
      </w:rPr>
    </w:lvl>
  </w:abstractNum>
  <w:abstractNum w:abstractNumId="1">
    <w:nsid w:val="4553385B"/>
    <w:multiLevelType w:val="singleLevel"/>
    <w:tmpl w:val="4553385B"/>
    <w:lvl w:ilvl="0">
      <w:start w:val="1"/>
      <w:numFmt w:val="decimal"/>
      <w:suff w:val="nothing"/>
      <w:lvlText w:val="%1．"/>
      <w:lvlJc w:val="left"/>
    </w:lvl>
  </w:abstractNum>
  <w:abstractNum w:abstractNumId="2">
    <w:nsid w:val="7321D063"/>
    <w:multiLevelType w:val="singleLevel"/>
    <w:tmpl w:val="7321D063"/>
    <w:lvl w:ilvl="0">
      <w:start w:val="4"/>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敏">
    <w15:presenceInfo w15:providerId="None" w15:userId="顾敏"/>
  </w15:person>
  <w15:person w15:author="金色阳光">
    <w15:presenceInfo w15:providerId="WPS Office" w15:userId="1348876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EyM2E3NjljMWM5ZGVlZTU3ZTU1ZmFhNWQ2MTBkOTYifQ=="/>
  </w:docVars>
  <w:rsids>
    <w:rsidRoot w:val="008045B6"/>
    <w:rsid w:val="00001427"/>
    <w:rsid w:val="0000560C"/>
    <w:rsid w:val="00011233"/>
    <w:rsid w:val="000269B7"/>
    <w:rsid w:val="0003309E"/>
    <w:rsid w:val="00045CA7"/>
    <w:rsid w:val="00050CFE"/>
    <w:rsid w:val="00052665"/>
    <w:rsid w:val="000638F9"/>
    <w:rsid w:val="00093B4F"/>
    <w:rsid w:val="000A32A8"/>
    <w:rsid w:val="000B2842"/>
    <w:rsid w:val="000C010C"/>
    <w:rsid w:val="000C15C2"/>
    <w:rsid w:val="000C5A89"/>
    <w:rsid w:val="000D00B0"/>
    <w:rsid w:val="000D06B5"/>
    <w:rsid w:val="000D79CC"/>
    <w:rsid w:val="000F0E88"/>
    <w:rsid w:val="000F1BD2"/>
    <w:rsid w:val="000F6A35"/>
    <w:rsid w:val="000F7CDF"/>
    <w:rsid w:val="001249B9"/>
    <w:rsid w:val="0013324C"/>
    <w:rsid w:val="00136026"/>
    <w:rsid w:val="0015439F"/>
    <w:rsid w:val="00157786"/>
    <w:rsid w:val="001636B2"/>
    <w:rsid w:val="00163E10"/>
    <w:rsid w:val="00174DEE"/>
    <w:rsid w:val="0017578C"/>
    <w:rsid w:val="00175C8F"/>
    <w:rsid w:val="001808AA"/>
    <w:rsid w:val="00191759"/>
    <w:rsid w:val="00191C80"/>
    <w:rsid w:val="00191E0F"/>
    <w:rsid w:val="00196A4D"/>
    <w:rsid w:val="001B2244"/>
    <w:rsid w:val="001C0E8B"/>
    <w:rsid w:val="001C20EA"/>
    <w:rsid w:val="001D5A7B"/>
    <w:rsid w:val="001E0CC6"/>
    <w:rsid w:val="001E330F"/>
    <w:rsid w:val="001F1C22"/>
    <w:rsid w:val="001F525B"/>
    <w:rsid w:val="001F5D3B"/>
    <w:rsid w:val="0020090A"/>
    <w:rsid w:val="00211248"/>
    <w:rsid w:val="002203D2"/>
    <w:rsid w:val="0023533B"/>
    <w:rsid w:val="00260A5B"/>
    <w:rsid w:val="00284F07"/>
    <w:rsid w:val="00287BF6"/>
    <w:rsid w:val="00290813"/>
    <w:rsid w:val="002A2BFD"/>
    <w:rsid w:val="002A3036"/>
    <w:rsid w:val="002B1A99"/>
    <w:rsid w:val="002B7339"/>
    <w:rsid w:val="002C7135"/>
    <w:rsid w:val="002E6ABB"/>
    <w:rsid w:val="002F349F"/>
    <w:rsid w:val="002F55F2"/>
    <w:rsid w:val="00306A2C"/>
    <w:rsid w:val="00307DCF"/>
    <w:rsid w:val="003106E9"/>
    <w:rsid w:val="00315F06"/>
    <w:rsid w:val="00322920"/>
    <w:rsid w:val="00322D21"/>
    <w:rsid w:val="003330DF"/>
    <w:rsid w:val="00347ADC"/>
    <w:rsid w:val="00365485"/>
    <w:rsid w:val="00366278"/>
    <w:rsid w:val="00372055"/>
    <w:rsid w:val="003721EC"/>
    <w:rsid w:val="003832E3"/>
    <w:rsid w:val="0038564D"/>
    <w:rsid w:val="00387309"/>
    <w:rsid w:val="0039147D"/>
    <w:rsid w:val="0039596D"/>
    <w:rsid w:val="003A1E5C"/>
    <w:rsid w:val="003A39CA"/>
    <w:rsid w:val="003B18F2"/>
    <w:rsid w:val="003B4480"/>
    <w:rsid w:val="003B5136"/>
    <w:rsid w:val="003D014F"/>
    <w:rsid w:val="003E40EF"/>
    <w:rsid w:val="003E7AB6"/>
    <w:rsid w:val="003F0AA4"/>
    <w:rsid w:val="003F55BE"/>
    <w:rsid w:val="003F759E"/>
    <w:rsid w:val="004033C6"/>
    <w:rsid w:val="00414DA3"/>
    <w:rsid w:val="00440283"/>
    <w:rsid w:val="00444940"/>
    <w:rsid w:val="00452D8A"/>
    <w:rsid w:val="00465740"/>
    <w:rsid w:val="00477A00"/>
    <w:rsid w:val="004935EA"/>
    <w:rsid w:val="00493F5A"/>
    <w:rsid w:val="004A0179"/>
    <w:rsid w:val="004A6286"/>
    <w:rsid w:val="004A63CB"/>
    <w:rsid w:val="004B4800"/>
    <w:rsid w:val="004B5053"/>
    <w:rsid w:val="004C378E"/>
    <w:rsid w:val="004D6F33"/>
    <w:rsid w:val="004E3F57"/>
    <w:rsid w:val="004F323D"/>
    <w:rsid w:val="00500744"/>
    <w:rsid w:val="0051595E"/>
    <w:rsid w:val="005200A7"/>
    <w:rsid w:val="0053693A"/>
    <w:rsid w:val="00561F78"/>
    <w:rsid w:val="005627B8"/>
    <w:rsid w:val="0056347B"/>
    <w:rsid w:val="005679E7"/>
    <w:rsid w:val="00574056"/>
    <w:rsid w:val="00574944"/>
    <w:rsid w:val="0058547A"/>
    <w:rsid w:val="00586461"/>
    <w:rsid w:val="005966C2"/>
    <w:rsid w:val="005A7C6C"/>
    <w:rsid w:val="005B7AA2"/>
    <w:rsid w:val="005E3368"/>
    <w:rsid w:val="005E4280"/>
    <w:rsid w:val="00601580"/>
    <w:rsid w:val="00613754"/>
    <w:rsid w:val="0063424E"/>
    <w:rsid w:val="00644862"/>
    <w:rsid w:val="00662041"/>
    <w:rsid w:val="00666471"/>
    <w:rsid w:val="006A7F6D"/>
    <w:rsid w:val="006B00C8"/>
    <w:rsid w:val="006B2A65"/>
    <w:rsid w:val="006B7785"/>
    <w:rsid w:val="006C4E81"/>
    <w:rsid w:val="006D3709"/>
    <w:rsid w:val="006D5F61"/>
    <w:rsid w:val="006E0353"/>
    <w:rsid w:val="006F69A3"/>
    <w:rsid w:val="00704A92"/>
    <w:rsid w:val="0072422B"/>
    <w:rsid w:val="00732B91"/>
    <w:rsid w:val="00742659"/>
    <w:rsid w:val="0075714A"/>
    <w:rsid w:val="00774AF8"/>
    <w:rsid w:val="00775A31"/>
    <w:rsid w:val="00777725"/>
    <w:rsid w:val="00777871"/>
    <w:rsid w:val="00786F4F"/>
    <w:rsid w:val="007C1BFF"/>
    <w:rsid w:val="007F01DF"/>
    <w:rsid w:val="00800C05"/>
    <w:rsid w:val="008045B6"/>
    <w:rsid w:val="0081651C"/>
    <w:rsid w:val="00823057"/>
    <w:rsid w:val="008401CA"/>
    <w:rsid w:val="00844D71"/>
    <w:rsid w:val="0084753C"/>
    <w:rsid w:val="00852421"/>
    <w:rsid w:val="00855E74"/>
    <w:rsid w:val="00856880"/>
    <w:rsid w:val="00885047"/>
    <w:rsid w:val="00891B83"/>
    <w:rsid w:val="008A1891"/>
    <w:rsid w:val="008B621F"/>
    <w:rsid w:val="008F0738"/>
    <w:rsid w:val="008F42E5"/>
    <w:rsid w:val="008F6B52"/>
    <w:rsid w:val="00930036"/>
    <w:rsid w:val="00931473"/>
    <w:rsid w:val="00932299"/>
    <w:rsid w:val="0093577E"/>
    <w:rsid w:val="0094314A"/>
    <w:rsid w:val="00947CDC"/>
    <w:rsid w:val="00952AD4"/>
    <w:rsid w:val="00955735"/>
    <w:rsid w:val="0095716C"/>
    <w:rsid w:val="00962034"/>
    <w:rsid w:val="00970A94"/>
    <w:rsid w:val="00974087"/>
    <w:rsid w:val="00977417"/>
    <w:rsid w:val="009853D7"/>
    <w:rsid w:val="009874DC"/>
    <w:rsid w:val="009A4A7A"/>
    <w:rsid w:val="009A53DD"/>
    <w:rsid w:val="009A598D"/>
    <w:rsid w:val="009A6E7C"/>
    <w:rsid w:val="009A6F40"/>
    <w:rsid w:val="009B3651"/>
    <w:rsid w:val="009C19A4"/>
    <w:rsid w:val="009C52EF"/>
    <w:rsid w:val="009E3D3F"/>
    <w:rsid w:val="00A02DAD"/>
    <w:rsid w:val="00A0647A"/>
    <w:rsid w:val="00A147EA"/>
    <w:rsid w:val="00A766B8"/>
    <w:rsid w:val="00A80305"/>
    <w:rsid w:val="00A82FDC"/>
    <w:rsid w:val="00A87AD7"/>
    <w:rsid w:val="00A92FCB"/>
    <w:rsid w:val="00A971A8"/>
    <w:rsid w:val="00AB6B70"/>
    <w:rsid w:val="00AC1625"/>
    <w:rsid w:val="00AD35F1"/>
    <w:rsid w:val="00AE095D"/>
    <w:rsid w:val="00AE52C9"/>
    <w:rsid w:val="00AF3AB5"/>
    <w:rsid w:val="00AF42F6"/>
    <w:rsid w:val="00AF6670"/>
    <w:rsid w:val="00B063D4"/>
    <w:rsid w:val="00B3034C"/>
    <w:rsid w:val="00B6628F"/>
    <w:rsid w:val="00B66358"/>
    <w:rsid w:val="00B750F5"/>
    <w:rsid w:val="00B7511B"/>
    <w:rsid w:val="00B7524F"/>
    <w:rsid w:val="00B8089A"/>
    <w:rsid w:val="00B84AA6"/>
    <w:rsid w:val="00B84AFD"/>
    <w:rsid w:val="00B97261"/>
    <w:rsid w:val="00B974C7"/>
    <w:rsid w:val="00BA0A60"/>
    <w:rsid w:val="00BA7494"/>
    <w:rsid w:val="00BB0E3E"/>
    <w:rsid w:val="00BC257F"/>
    <w:rsid w:val="00BF143D"/>
    <w:rsid w:val="00C01C0B"/>
    <w:rsid w:val="00C06BF4"/>
    <w:rsid w:val="00C10DA2"/>
    <w:rsid w:val="00C177DC"/>
    <w:rsid w:val="00C44FC4"/>
    <w:rsid w:val="00C4663B"/>
    <w:rsid w:val="00C503DC"/>
    <w:rsid w:val="00C5577A"/>
    <w:rsid w:val="00C60F78"/>
    <w:rsid w:val="00C812BD"/>
    <w:rsid w:val="00C97901"/>
    <w:rsid w:val="00CA7209"/>
    <w:rsid w:val="00CB0D13"/>
    <w:rsid w:val="00D05B8B"/>
    <w:rsid w:val="00D10BD2"/>
    <w:rsid w:val="00D15191"/>
    <w:rsid w:val="00D202E8"/>
    <w:rsid w:val="00D236A2"/>
    <w:rsid w:val="00D6062A"/>
    <w:rsid w:val="00D62829"/>
    <w:rsid w:val="00D652ED"/>
    <w:rsid w:val="00D90001"/>
    <w:rsid w:val="00D91973"/>
    <w:rsid w:val="00D93E41"/>
    <w:rsid w:val="00D94072"/>
    <w:rsid w:val="00D97008"/>
    <w:rsid w:val="00DB1300"/>
    <w:rsid w:val="00DB560E"/>
    <w:rsid w:val="00DD1CC7"/>
    <w:rsid w:val="00DD2638"/>
    <w:rsid w:val="00DE7F2C"/>
    <w:rsid w:val="00E04795"/>
    <w:rsid w:val="00E35289"/>
    <w:rsid w:val="00E57A41"/>
    <w:rsid w:val="00E63F31"/>
    <w:rsid w:val="00E645DB"/>
    <w:rsid w:val="00E8072B"/>
    <w:rsid w:val="00E863CB"/>
    <w:rsid w:val="00E87539"/>
    <w:rsid w:val="00E902D6"/>
    <w:rsid w:val="00E94360"/>
    <w:rsid w:val="00E95A8B"/>
    <w:rsid w:val="00EA18E7"/>
    <w:rsid w:val="00EA39AE"/>
    <w:rsid w:val="00EB251F"/>
    <w:rsid w:val="00EB60A5"/>
    <w:rsid w:val="00EC705C"/>
    <w:rsid w:val="00ED2518"/>
    <w:rsid w:val="00EE2A1B"/>
    <w:rsid w:val="00EF01D0"/>
    <w:rsid w:val="00F03CAF"/>
    <w:rsid w:val="00F13FFA"/>
    <w:rsid w:val="00F2419B"/>
    <w:rsid w:val="00F34381"/>
    <w:rsid w:val="00F45991"/>
    <w:rsid w:val="00F75ACC"/>
    <w:rsid w:val="00F833CE"/>
    <w:rsid w:val="00F92DDC"/>
    <w:rsid w:val="00FB31AB"/>
    <w:rsid w:val="00FC76BE"/>
    <w:rsid w:val="00FF5F1C"/>
    <w:rsid w:val="014B11D4"/>
    <w:rsid w:val="05E10F85"/>
    <w:rsid w:val="061C7BE4"/>
    <w:rsid w:val="0AC85416"/>
    <w:rsid w:val="10757746"/>
    <w:rsid w:val="121534BC"/>
    <w:rsid w:val="17163A31"/>
    <w:rsid w:val="21966B9E"/>
    <w:rsid w:val="2681079B"/>
    <w:rsid w:val="274A3283"/>
    <w:rsid w:val="2A764575"/>
    <w:rsid w:val="2B3C72FC"/>
    <w:rsid w:val="33F86629"/>
    <w:rsid w:val="382F14E9"/>
    <w:rsid w:val="3EB74DBC"/>
    <w:rsid w:val="46D02376"/>
    <w:rsid w:val="47B74F84"/>
    <w:rsid w:val="4AE52E00"/>
    <w:rsid w:val="516813B7"/>
    <w:rsid w:val="51840681"/>
    <w:rsid w:val="51905BB3"/>
    <w:rsid w:val="54D66E1B"/>
    <w:rsid w:val="57E70588"/>
    <w:rsid w:val="60326C9A"/>
    <w:rsid w:val="61481A43"/>
    <w:rsid w:val="63A40021"/>
    <w:rsid w:val="66344907"/>
    <w:rsid w:val="6C9C7B87"/>
    <w:rsid w:val="6F9674EC"/>
    <w:rsid w:val="759D09F3"/>
    <w:rsid w:val="7BCF0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B8"/>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627B8"/>
    <w:pPr>
      <w:keepNext/>
      <w:keepLines/>
      <w:spacing w:line="590" w:lineRule="exact"/>
      <w:jc w:val="center"/>
      <w:outlineLvl w:val="0"/>
    </w:pPr>
    <w:rPr>
      <w:rFonts w:eastAsia="方正小标宋_GBK"/>
      <w:kern w:val="44"/>
      <w:sz w:val="44"/>
    </w:rPr>
  </w:style>
  <w:style w:type="paragraph" w:styleId="2">
    <w:name w:val="heading 2"/>
    <w:basedOn w:val="a"/>
    <w:next w:val="a"/>
    <w:link w:val="2Char"/>
    <w:qFormat/>
    <w:rsid w:val="005627B8"/>
    <w:pPr>
      <w:keepNext/>
      <w:keepLines/>
      <w:spacing w:line="590" w:lineRule="exact"/>
      <w:ind w:firstLineChars="200" w:firstLine="880"/>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627B8"/>
    <w:pPr>
      <w:ind w:firstLineChars="200" w:firstLine="420"/>
    </w:pPr>
  </w:style>
  <w:style w:type="paragraph" w:styleId="a4">
    <w:name w:val="annotation text"/>
    <w:basedOn w:val="a"/>
    <w:link w:val="Char"/>
    <w:uiPriority w:val="99"/>
    <w:unhideWhenUsed/>
    <w:qFormat/>
    <w:rsid w:val="005627B8"/>
    <w:pPr>
      <w:jc w:val="left"/>
    </w:pPr>
  </w:style>
  <w:style w:type="paragraph" w:styleId="a5">
    <w:name w:val="Date"/>
    <w:basedOn w:val="a"/>
    <w:next w:val="a"/>
    <w:link w:val="Char0"/>
    <w:unhideWhenUsed/>
    <w:qFormat/>
    <w:rsid w:val="005627B8"/>
    <w:pPr>
      <w:ind w:leftChars="2500" w:left="100"/>
    </w:pPr>
    <w:rPr>
      <w:kern w:val="0"/>
      <w:sz w:val="20"/>
      <w:szCs w:val="20"/>
    </w:rPr>
  </w:style>
  <w:style w:type="paragraph" w:styleId="a6">
    <w:name w:val="Balloon Text"/>
    <w:basedOn w:val="a"/>
    <w:link w:val="Char1"/>
    <w:uiPriority w:val="99"/>
    <w:semiHidden/>
    <w:unhideWhenUsed/>
    <w:qFormat/>
    <w:rsid w:val="005627B8"/>
    <w:rPr>
      <w:sz w:val="18"/>
      <w:szCs w:val="18"/>
    </w:rPr>
  </w:style>
  <w:style w:type="paragraph" w:styleId="a7">
    <w:name w:val="footer"/>
    <w:basedOn w:val="a"/>
    <w:link w:val="Char2"/>
    <w:uiPriority w:val="99"/>
    <w:unhideWhenUsed/>
    <w:qFormat/>
    <w:rsid w:val="005627B8"/>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5627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5627B8"/>
    <w:rPr>
      <w:rFonts w:ascii="Times New Roman" w:hAnsi="Times New Roman"/>
      <w:sz w:val="24"/>
      <w:szCs w:val="24"/>
    </w:rPr>
  </w:style>
  <w:style w:type="paragraph" w:styleId="10">
    <w:name w:val="index 1"/>
    <w:basedOn w:val="a"/>
    <w:next w:val="a"/>
    <w:qFormat/>
    <w:rsid w:val="005627B8"/>
  </w:style>
  <w:style w:type="paragraph" w:styleId="aa">
    <w:name w:val="annotation subject"/>
    <w:basedOn w:val="a4"/>
    <w:next w:val="a4"/>
    <w:link w:val="Char4"/>
    <w:uiPriority w:val="99"/>
    <w:semiHidden/>
    <w:unhideWhenUsed/>
    <w:qFormat/>
    <w:rsid w:val="005627B8"/>
    <w:rPr>
      <w:b/>
      <w:bCs/>
    </w:rPr>
  </w:style>
  <w:style w:type="table" w:styleId="ab">
    <w:name w:val="Table Grid"/>
    <w:basedOn w:val="a1"/>
    <w:qFormat/>
    <w:rsid w:val="005627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sid w:val="005627B8"/>
    <w:rPr>
      <w:sz w:val="21"/>
      <w:szCs w:val="21"/>
    </w:rPr>
  </w:style>
  <w:style w:type="character" w:customStyle="1" w:styleId="Char3">
    <w:name w:val="页眉 Char"/>
    <w:basedOn w:val="a0"/>
    <w:link w:val="a8"/>
    <w:uiPriority w:val="99"/>
    <w:qFormat/>
    <w:rsid w:val="005627B8"/>
    <w:rPr>
      <w:sz w:val="18"/>
      <w:szCs w:val="18"/>
    </w:rPr>
  </w:style>
  <w:style w:type="character" w:customStyle="1" w:styleId="Char2">
    <w:name w:val="页脚 Char"/>
    <w:basedOn w:val="a0"/>
    <w:link w:val="a7"/>
    <w:uiPriority w:val="99"/>
    <w:qFormat/>
    <w:rsid w:val="005627B8"/>
    <w:rPr>
      <w:sz w:val="18"/>
      <w:szCs w:val="18"/>
    </w:rPr>
  </w:style>
  <w:style w:type="character" w:customStyle="1" w:styleId="Char0">
    <w:name w:val="日期 Char"/>
    <w:basedOn w:val="a0"/>
    <w:link w:val="a5"/>
    <w:qFormat/>
    <w:rsid w:val="005627B8"/>
    <w:rPr>
      <w:rFonts w:ascii="Calibri" w:eastAsia="宋体" w:hAnsi="Calibri" w:cs="Times New Roman"/>
      <w:kern w:val="0"/>
      <w:sz w:val="20"/>
      <w:szCs w:val="20"/>
    </w:rPr>
  </w:style>
  <w:style w:type="paragraph" w:styleId="ad">
    <w:name w:val="List Paragraph"/>
    <w:basedOn w:val="a"/>
    <w:uiPriority w:val="34"/>
    <w:qFormat/>
    <w:rsid w:val="005627B8"/>
    <w:pPr>
      <w:ind w:firstLineChars="200" w:firstLine="420"/>
    </w:pPr>
  </w:style>
  <w:style w:type="character" w:customStyle="1" w:styleId="UserStyle0">
    <w:name w:val="UserStyle_0"/>
    <w:link w:val="UserStyle1"/>
    <w:qFormat/>
    <w:rsid w:val="005627B8"/>
    <w:rPr>
      <w:szCs w:val="24"/>
    </w:rPr>
  </w:style>
  <w:style w:type="paragraph" w:customStyle="1" w:styleId="UserStyle1">
    <w:name w:val="UserStyle_1"/>
    <w:basedOn w:val="a"/>
    <w:link w:val="UserStyle0"/>
    <w:qFormat/>
    <w:rsid w:val="005627B8"/>
    <w:pPr>
      <w:widowControl/>
      <w:textAlignment w:val="baseline"/>
    </w:pPr>
    <w:rPr>
      <w:rFonts w:asciiTheme="minorHAnsi" w:eastAsiaTheme="minorEastAsia" w:hAnsiTheme="minorHAnsi" w:cstheme="minorBidi"/>
      <w:szCs w:val="24"/>
    </w:rPr>
  </w:style>
  <w:style w:type="character" w:customStyle="1" w:styleId="Char1">
    <w:name w:val="批注框文本 Char"/>
    <w:basedOn w:val="a0"/>
    <w:link w:val="a6"/>
    <w:uiPriority w:val="99"/>
    <w:semiHidden/>
    <w:qFormat/>
    <w:rsid w:val="005627B8"/>
    <w:rPr>
      <w:rFonts w:ascii="Calibri" w:eastAsia="宋体" w:hAnsi="Calibri" w:cs="Times New Roman"/>
      <w:sz w:val="18"/>
      <w:szCs w:val="18"/>
    </w:rPr>
  </w:style>
  <w:style w:type="character" w:customStyle="1" w:styleId="1Char">
    <w:name w:val="标题 1 Char"/>
    <w:basedOn w:val="a0"/>
    <w:link w:val="1"/>
    <w:qFormat/>
    <w:rsid w:val="005627B8"/>
    <w:rPr>
      <w:rFonts w:ascii="Calibri" w:eastAsia="方正小标宋_GBK" w:hAnsi="Calibri" w:cs="Times New Roman"/>
      <w:kern w:val="44"/>
      <w:sz w:val="44"/>
    </w:rPr>
  </w:style>
  <w:style w:type="character" w:customStyle="1" w:styleId="2Char">
    <w:name w:val="标题 2 Char"/>
    <w:basedOn w:val="a0"/>
    <w:link w:val="2"/>
    <w:qFormat/>
    <w:rsid w:val="005627B8"/>
    <w:rPr>
      <w:rFonts w:ascii="Arial" w:eastAsia="黑体" w:hAnsi="Arial" w:cs="Times New Roman"/>
      <w:sz w:val="32"/>
    </w:rPr>
  </w:style>
  <w:style w:type="character" w:customStyle="1" w:styleId="Char">
    <w:name w:val="批注文字 Char"/>
    <w:basedOn w:val="a0"/>
    <w:link w:val="a4"/>
    <w:uiPriority w:val="99"/>
    <w:qFormat/>
    <w:rsid w:val="005627B8"/>
    <w:rPr>
      <w:rFonts w:ascii="Calibri" w:eastAsia="宋体" w:hAnsi="Calibri" w:cs="Times New Roman"/>
      <w:kern w:val="2"/>
      <w:sz w:val="21"/>
      <w:szCs w:val="22"/>
    </w:rPr>
  </w:style>
  <w:style w:type="character" w:customStyle="1" w:styleId="Char4">
    <w:name w:val="批注主题 Char"/>
    <w:basedOn w:val="Char"/>
    <w:link w:val="aa"/>
    <w:uiPriority w:val="99"/>
    <w:semiHidden/>
    <w:qFormat/>
    <w:rsid w:val="005627B8"/>
    <w:rPr>
      <w:rFonts w:ascii="Calibri" w:eastAsia="宋体" w:hAnsi="Calibri" w:cs="Times New Roman"/>
      <w:b/>
      <w:bCs/>
      <w:kern w:val="2"/>
      <w:sz w:val="21"/>
      <w:szCs w:val="22"/>
    </w:rPr>
  </w:style>
  <w:style w:type="paragraph" w:customStyle="1" w:styleId="11">
    <w:name w:val="修订1"/>
    <w:hidden/>
    <w:uiPriority w:val="99"/>
    <w:unhideWhenUsed/>
    <w:qFormat/>
    <w:rsid w:val="005627B8"/>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603F0-743B-427D-AAE1-953804A6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41</Pages>
  <Words>1843</Words>
  <Characters>10509</Characters>
  <Application>Microsoft Office Word</Application>
  <DocSecurity>0</DocSecurity>
  <Lines>87</Lines>
  <Paragraphs>24</Paragraphs>
  <ScaleCrop>false</ScaleCrop>
  <Company>微软中国</Company>
  <LinksUpToDate>false</LinksUpToDate>
  <CharactersWithSpaces>12328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6</cp:revision>
  <cp:lastPrinted>2023-08-31T02:10:00Z</cp:lastPrinted>
  <dcterms:created xsi:type="dcterms:W3CDTF">2023-08-31T02:18:00Z</dcterms:created>
  <dcterms:modified xsi:type="dcterms:W3CDTF">2023-08-31T06:10:00Z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85EE5D01C7B14C93BFACCDEBC1D0E0F9_13</vt:lpwstr>
  </property>
</Properties>
</file>